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58" w:rsidRDefault="00013249" w:rsidP="00305EA0">
      <w:pPr>
        <w:jc w:val="center"/>
        <w:rPr>
          <w:rFonts w:ascii="Times New Roman" w:hAnsi="Times New Roman" w:cs="Times New Roman"/>
          <w:b/>
          <w:sz w:val="28"/>
          <w:szCs w:val="24"/>
        </w:rPr>
      </w:pPr>
      <w:r w:rsidRPr="00013249">
        <w:rPr>
          <w:rFonts w:ascii="Times New Roman" w:hAnsi="Times New Roman" w:cs="Times New Roman"/>
          <w:b/>
          <w:sz w:val="28"/>
          <w:szCs w:val="24"/>
        </w:rPr>
        <w:t>WSKAZÓWKI DOTYCZĄCE PRZYGOTOWANIA PRACY D</w:t>
      </w:r>
      <w:r>
        <w:rPr>
          <w:rFonts w:ascii="Times New Roman" w:hAnsi="Times New Roman" w:cs="Times New Roman"/>
          <w:b/>
          <w:sz w:val="28"/>
          <w:szCs w:val="24"/>
        </w:rPr>
        <w:t xml:space="preserve">YPLOMOWEJ </w:t>
      </w:r>
      <w:r w:rsidR="00EF5558">
        <w:rPr>
          <w:rFonts w:ascii="Times New Roman" w:hAnsi="Times New Roman" w:cs="Times New Roman"/>
          <w:b/>
          <w:sz w:val="28"/>
          <w:szCs w:val="24"/>
        </w:rPr>
        <w:t>MAGISTERSKIEJ</w:t>
      </w:r>
    </w:p>
    <w:p w:rsidR="007F03B8" w:rsidRPr="00013249" w:rsidRDefault="00013249" w:rsidP="00305EA0">
      <w:pPr>
        <w:jc w:val="center"/>
        <w:rPr>
          <w:rFonts w:ascii="Times New Roman" w:hAnsi="Times New Roman" w:cs="Times New Roman"/>
          <w:b/>
          <w:sz w:val="28"/>
          <w:szCs w:val="24"/>
        </w:rPr>
      </w:pPr>
      <w:r w:rsidRPr="00013249">
        <w:rPr>
          <w:rFonts w:ascii="Times New Roman" w:hAnsi="Times New Roman" w:cs="Times New Roman"/>
          <w:b/>
          <w:i/>
          <w:sz w:val="28"/>
          <w:szCs w:val="24"/>
        </w:rPr>
        <w:t>WYCHOWANIE FIZYCZNE</w:t>
      </w:r>
      <w:r>
        <w:rPr>
          <w:rFonts w:ascii="Times New Roman" w:hAnsi="Times New Roman" w:cs="Times New Roman"/>
          <w:b/>
          <w:sz w:val="28"/>
          <w:szCs w:val="24"/>
        </w:rPr>
        <w:t xml:space="preserve"> </w:t>
      </w:r>
    </w:p>
    <w:p w:rsidR="001F3DC6" w:rsidRDefault="002C1831" w:rsidP="008604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II stopień</w:t>
      </w:r>
    </w:p>
    <w:p w:rsidR="001F3DC6" w:rsidRDefault="001F3DC6" w:rsidP="008604F0">
      <w:pPr>
        <w:jc w:val="center"/>
        <w:rPr>
          <w:rFonts w:ascii="Times New Roman" w:hAnsi="Times New Roman" w:cs="Times New Roman"/>
          <w:b/>
          <w:sz w:val="24"/>
          <w:szCs w:val="24"/>
        </w:rPr>
      </w:pPr>
      <w:bookmarkStart w:id="0" w:name="_GoBack"/>
      <w:bookmarkEnd w:id="0"/>
    </w:p>
    <w:p w:rsidR="00176F8C" w:rsidRPr="00DC2233" w:rsidRDefault="00B54233" w:rsidP="008604F0">
      <w:pPr>
        <w:jc w:val="center"/>
        <w:rPr>
          <w:rFonts w:ascii="Times New Roman" w:hAnsi="Times New Roman" w:cs="Times New Roman"/>
          <w:b/>
          <w:sz w:val="24"/>
          <w:szCs w:val="24"/>
        </w:rPr>
      </w:pPr>
      <w:r w:rsidRPr="00DC2233">
        <w:rPr>
          <w:rFonts w:ascii="Times New Roman" w:hAnsi="Times New Roman" w:cs="Times New Roman"/>
          <w:b/>
          <w:sz w:val="24"/>
          <w:szCs w:val="24"/>
        </w:rPr>
        <w:t>SZCZEGÓŁOWE ZAŁOŻENIA MERYTORYCZNE I FORMALNE PRAC DYPLOMOWYCH KOŃCZĄCYCH</w:t>
      </w:r>
      <w:r w:rsidR="008604F0" w:rsidRPr="00DC2233">
        <w:rPr>
          <w:rFonts w:ascii="Times New Roman" w:hAnsi="Times New Roman" w:cs="Times New Roman"/>
          <w:b/>
          <w:sz w:val="24"/>
          <w:szCs w:val="24"/>
        </w:rPr>
        <w:t xml:space="preserve"> </w:t>
      </w:r>
      <w:r w:rsidRPr="00DC2233">
        <w:rPr>
          <w:rFonts w:ascii="Times New Roman" w:hAnsi="Times New Roman" w:cs="Times New Roman"/>
          <w:b/>
          <w:sz w:val="24"/>
          <w:szCs w:val="24"/>
        </w:rPr>
        <w:t xml:space="preserve">STUDIA </w:t>
      </w:r>
      <w:r w:rsidR="008604F0" w:rsidRPr="00DC2233">
        <w:rPr>
          <w:rFonts w:ascii="Times New Roman" w:hAnsi="Times New Roman" w:cs="Times New Roman"/>
          <w:b/>
          <w:sz w:val="24"/>
          <w:szCs w:val="24"/>
        </w:rPr>
        <w:t xml:space="preserve">II STOPNIA </w:t>
      </w:r>
      <w:r w:rsidRPr="00DC2233">
        <w:rPr>
          <w:rFonts w:ascii="Times New Roman" w:hAnsi="Times New Roman" w:cs="Times New Roman"/>
          <w:b/>
          <w:sz w:val="24"/>
          <w:szCs w:val="24"/>
        </w:rPr>
        <w:t xml:space="preserve">NA KIERUNKU </w:t>
      </w:r>
      <w:r w:rsidR="00C436DE" w:rsidRPr="00DC2233">
        <w:rPr>
          <w:rFonts w:ascii="Times New Roman" w:hAnsi="Times New Roman" w:cs="Times New Roman"/>
          <w:b/>
          <w:sz w:val="24"/>
          <w:szCs w:val="24"/>
        </w:rPr>
        <w:t>WF</w:t>
      </w:r>
    </w:p>
    <w:p w:rsidR="002E01EB" w:rsidRPr="00DC2233" w:rsidRDefault="002E01EB" w:rsidP="00B54233">
      <w:pPr>
        <w:jc w:val="both"/>
        <w:rPr>
          <w:rFonts w:ascii="Times New Roman" w:hAnsi="Times New Roman" w:cs="Times New Roman"/>
          <w:b/>
          <w:sz w:val="24"/>
          <w:szCs w:val="24"/>
        </w:rPr>
      </w:pPr>
    </w:p>
    <w:p w:rsidR="00526B2B" w:rsidRPr="00DC2233" w:rsidRDefault="00526B2B" w:rsidP="008604F0">
      <w:pPr>
        <w:pStyle w:val="Akapitzlist"/>
        <w:numPr>
          <w:ilvl w:val="1"/>
          <w:numId w:val="3"/>
        </w:numPr>
        <w:spacing w:after="0" w:line="240" w:lineRule="auto"/>
        <w:rPr>
          <w:rFonts w:ascii="Times New Roman" w:hAnsi="Times New Roman" w:cs="Times New Roman"/>
          <w:b/>
          <w:sz w:val="24"/>
          <w:szCs w:val="24"/>
        </w:rPr>
      </w:pPr>
      <w:r w:rsidRPr="00DC2233">
        <w:rPr>
          <w:rFonts w:ascii="Times New Roman" w:hAnsi="Times New Roman" w:cs="Times New Roman"/>
          <w:b/>
          <w:sz w:val="24"/>
          <w:szCs w:val="24"/>
        </w:rPr>
        <w:t xml:space="preserve">Założenia ogólne </w:t>
      </w:r>
    </w:p>
    <w:p w:rsidR="002E01EB" w:rsidRPr="00DC2233" w:rsidRDefault="002E01EB" w:rsidP="008604F0">
      <w:pPr>
        <w:pStyle w:val="Akapitzlist"/>
        <w:spacing w:after="0" w:line="240" w:lineRule="auto"/>
        <w:ind w:left="1800"/>
        <w:rPr>
          <w:rFonts w:ascii="Times New Roman" w:hAnsi="Times New Roman" w:cs="Times New Roman"/>
          <w:b/>
          <w:sz w:val="24"/>
          <w:szCs w:val="24"/>
        </w:rPr>
      </w:pPr>
    </w:p>
    <w:p w:rsidR="00105CEC" w:rsidRPr="00DC2233" w:rsidRDefault="00D1088B" w:rsidP="001E0FEE">
      <w:pPr>
        <w:spacing w:line="240" w:lineRule="auto"/>
        <w:ind w:firstLine="360"/>
        <w:jc w:val="both"/>
        <w:rPr>
          <w:rFonts w:ascii="Times New Roman" w:hAnsi="Times New Roman" w:cs="Times New Roman"/>
          <w:sz w:val="24"/>
          <w:szCs w:val="24"/>
        </w:rPr>
      </w:pPr>
      <w:r w:rsidRPr="00DC2233">
        <w:rPr>
          <w:rFonts w:ascii="Times New Roman" w:hAnsi="Times New Roman" w:cs="Times New Roman"/>
          <w:sz w:val="24"/>
          <w:szCs w:val="24"/>
        </w:rPr>
        <w:t>Praca magisterska powinna</w:t>
      </w:r>
      <w:r w:rsidR="00526B2B" w:rsidRPr="00DC2233">
        <w:rPr>
          <w:rFonts w:ascii="Times New Roman" w:hAnsi="Times New Roman" w:cs="Times New Roman"/>
          <w:sz w:val="24"/>
          <w:szCs w:val="24"/>
        </w:rPr>
        <w:t xml:space="preserve"> być </w:t>
      </w:r>
      <w:r w:rsidR="00550960" w:rsidRPr="00DC2233">
        <w:rPr>
          <w:rFonts w:ascii="Times New Roman" w:hAnsi="Times New Roman" w:cs="Times New Roman"/>
          <w:sz w:val="24"/>
          <w:szCs w:val="24"/>
        </w:rPr>
        <w:t>pracą empiryczną i pokazywać warsztat badawczy studenta</w:t>
      </w:r>
      <w:r w:rsidR="00105CEC" w:rsidRPr="00DC2233">
        <w:rPr>
          <w:rFonts w:ascii="Times New Roman" w:hAnsi="Times New Roman" w:cs="Times New Roman"/>
          <w:sz w:val="24"/>
          <w:szCs w:val="24"/>
        </w:rPr>
        <w:t xml:space="preserve"> na wyższym poziomie, niż w pracy licencjackiej</w:t>
      </w:r>
      <w:r w:rsidR="00550960" w:rsidRPr="00DC2233">
        <w:rPr>
          <w:rFonts w:ascii="Times New Roman" w:hAnsi="Times New Roman" w:cs="Times New Roman"/>
          <w:sz w:val="24"/>
          <w:szCs w:val="24"/>
        </w:rPr>
        <w:t>.</w:t>
      </w:r>
      <w:r w:rsidR="00105CEC" w:rsidRPr="00DC2233">
        <w:rPr>
          <w:rFonts w:ascii="Times New Roman" w:hAnsi="Times New Roman" w:cs="Times New Roman"/>
          <w:sz w:val="24"/>
          <w:szCs w:val="24"/>
        </w:rPr>
        <w:t xml:space="preserve"> Przedstawia szerzej opanowa</w:t>
      </w:r>
      <w:r w:rsidR="00277773" w:rsidRPr="00DC2233">
        <w:rPr>
          <w:rFonts w:ascii="Times New Roman" w:hAnsi="Times New Roman" w:cs="Times New Roman"/>
          <w:sz w:val="24"/>
          <w:szCs w:val="24"/>
        </w:rPr>
        <w:t>ną przez studenta problematykę b</w:t>
      </w:r>
      <w:r w:rsidR="00105CEC" w:rsidRPr="00DC2233">
        <w:rPr>
          <w:rFonts w:ascii="Times New Roman" w:hAnsi="Times New Roman" w:cs="Times New Roman"/>
          <w:sz w:val="24"/>
          <w:szCs w:val="24"/>
        </w:rPr>
        <w:t>adawczą, pełniejszy retrospektywny przegląd i krytyczne wykorzystanie literatury</w:t>
      </w:r>
      <w:r w:rsidR="00277773" w:rsidRPr="00DC2233">
        <w:rPr>
          <w:rFonts w:ascii="Times New Roman" w:hAnsi="Times New Roman" w:cs="Times New Roman"/>
          <w:sz w:val="24"/>
          <w:szCs w:val="24"/>
        </w:rPr>
        <w:t xml:space="preserve"> przedmiotowej, źródeł</w:t>
      </w:r>
      <w:r w:rsidR="00105CEC" w:rsidRPr="00DC2233">
        <w:rPr>
          <w:rFonts w:ascii="Times New Roman" w:hAnsi="Times New Roman" w:cs="Times New Roman"/>
          <w:sz w:val="24"/>
          <w:szCs w:val="24"/>
        </w:rPr>
        <w:t xml:space="preserve"> a także uzasadniony właściwy dobór metod badawczych.</w:t>
      </w:r>
      <w:r w:rsidR="001E0FEE" w:rsidRPr="00DC2233">
        <w:rPr>
          <w:rFonts w:ascii="Times New Roman" w:hAnsi="Times New Roman" w:cs="Times New Roman"/>
          <w:sz w:val="24"/>
          <w:szCs w:val="24"/>
        </w:rPr>
        <w:t xml:space="preserve"> </w:t>
      </w:r>
      <w:r w:rsidR="00105CEC" w:rsidRPr="00DC2233">
        <w:rPr>
          <w:rFonts w:ascii="Times New Roman" w:hAnsi="Times New Roman" w:cs="Times New Roman"/>
          <w:sz w:val="24"/>
          <w:szCs w:val="24"/>
        </w:rPr>
        <w:t xml:space="preserve">Naukowy charakter pracy magisterskiej wyraża się </w:t>
      </w:r>
      <w:r w:rsidR="001E0FEE" w:rsidRPr="00DC2233">
        <w:rPr>
          <w:rFonts w:ascii="Times New Roman" w:hAnsi="Times New Roman" w:cs="Times New Roman"/>
          <w:sz w:val="24"/>
          <w:szCs w:val="24"/>
        </w:rPr>
        <w:t xml:space="preserve">także </w:t>
      </w:r>
      <w:r w:rsidR="00105CEC" w:rsidRPr="00DC2233">
        <w:rPr>
          <w:rFonts w:ascii="Times New Roman" w:hAnsi="Times New Roman" w:cs="Times New Roman"/>
          <w:sz w:val="24"/>
          <w:szCs w:val="24"/>
        </w:rPr>
        <w:t xml:space="preserve">poprzez obiektywnie dobrany </w:t>
      </w:r>
      <w:r w:rsidR="0046147F" w:rsidRPr="00DC2233">
        <w:rPr>
          <w:rFonts w:ascii="Times New Roman" w:hAnsi="Times New Roman" w:cs="Times New Roman"/>
          <w:sz w:val="24"/>
          <w:szCs w:val="24"/>
        </w:rPr>
        <w:t xml:space="preserve">przez studenta </w:t>
      </w:r>
      <w:r w:rsidR="00105CEC" w:rsidRPr="00DC2233">
        <w:rPr>
          <w:rFonts w:ascii="Times New Roman" w:hAnsi="Times New Roman" w:cs="Times New Roman"/>
          <w:sz w:val="24"/>
          <w:szCs w:val="24"/>
        </w:rPr>
        <w:t xml:space="preserve">materiał badawczy, </w:t>
      </w:r>
      <w:r w:rsidR="0046147F" w:rsidRPr="00DC2233">
        <w:rPr>
          <w:rFonts w:ascii="Times New Roman" w:hAnsi="Times New Roman" w:cs="Times New Roman"/>
          <w:sz w:val="24"/>
          <w:szCs w:val="24"/>
        </w:rPr>
        <w:t>naukowe</w:t>
      </w:r>
      <w:r w:rsidR="00105CEC" w:rsidRPr="00DC2233">
        <w:rPr>
          <w:rFonts w:ascii="Times New Roman" w:hAnsi="Times New Roman" w:cs="Times New Roman"/>
          <w:sz w:val="24"/>
          <w:szCs w:val="24"/>
        </w:rPr>
        <w:t xml:space="preserve"> </w:t>
      </w:r>
      <w:r w:rsidR="0046147F" w:rsidRPr="00DC2233">
        <w:rPr>
          <w:rFonts w:ascii="Times New Roman" w:hAnsi="Times New Roman" w:cs="Times New Roman"/>
          <w:sz w:val="24"/>
          <w:szCs w:val="24"/>
        </w:rPr>
        <w:t>uzasadnienie</w:t>
      </w:r>
      <w:r w:rsidR="00105CEC" w:rsidRPr="00DC2233">
        <w:rPr>
          <w:rFonts w:ascii="Times New Roman" w:hAnsi="Times New Roman" w:cs="Times New Roman"/>
          <w:sz w:val="24"/>
          <w:szCs w:val="24"/>
        </w:rPr>
        <w:t xml:space="preserve"> przyjętej metody,</w:t>
      </w:r>
      <w:r w:rsidR="002135BD" w:rsidRPr="00DC2233">
        <w:rPr>
          <w:rFonts w:ascii="Times New Roman" w:hAnsi="Times New Roman" w:cs="Times New Roman"/>
          <w:sz w:val="24"/>
          <w:szCs w:val="24"/>
        </w:rPr>
        <w:t xml:space="preserve"> </w:t>
      </w:r>
      <w:r w:rsidR="00105CEC" w:rsidRPr="00DC2233">
        <w:rPr>
          <w:rFonts w:ascii="Times New Roman" w:hAnsi="Times New Roman" w:cs="Times New Roman"/>
          <w:sz w:val="24"/>
          <w:szCs w:val="24"/>
        </w:rPr>
        <w:t>rozwiązani</w:t>
      </w:r>
      <w:r w:rsidR="0046147F" w:rsidRPr="00DC2233">
        <w:rPr>
          <w:rFonts w:ascii="Times New Roman" w:hAnsi="Times New Roman" w:cs="Times New Roman"/>
          <w:sz w:val="24"/>
          <w:szCs w:val="24"/>
        </w:rPr>
        <w:t>u</w:t>
      </w:r>
      <w:r w:rsidR="00105CEC" w:rsidRPr="00DC2233">
        <w:rPr>
          <w:rFonts w:ascii="Times New Roman" w:hAnsi="Times New Roman" w:cs="Times New Roman"/>
          <w:sz w:val="24"/>
          <w:szCs w:val="24"/>
        </w:rPr>
        <w:t xml:space="preserve"> problemu opart</w:t>
      </w:r>
      <w:r w:rsidR="0046147F" w:rsidRPr="00DC2233">
        <w:rPr>
          <w:rFonts w:ascii="Times New Roman" w:hAnsi="Times New Roman" w:cs="Times New Roman"/>
          <w:sz w:val="24"/>
          <w:szCs w:val="24"/>
        </w:rPr>
        <w:t>ym</w:t>
      </w:r>
      <w:r w:rsidR="00105CEC" w:rsidRPr="00DC2233">
        <w:rPr>
          <w:rFonts w:ascii="Times New Roman" w:hAnsi="Times New Roman" w:cs="Times New Roman"/>
          <w:sz w:val="24"/>
          <w:szCs w:val="24"/>
        </w:rPr>
        <w:t xml:space="preserve"> na logicznym wywodzie</w:t>
      </w:r>
      <w:r w:rsidR="002135BD" w:rsidRPr="00DC2233">
        <w:rPr>
          <w:rFonts w:ascii="Times New Roman" w:hAnsi="Times New Roman" w:cs="Times New Roman"/>
          <w:sz w:val="24"/>
          <w:szCs w:val="24"/>
        </w:rPr>
        <w:t xml:space="preserve"> i </w:t>
      </w:r>
      <w:r w:rsidR="0046147F" w:rsidRPr="00DC2233">
        <w:rPr>
          <w:rFonts w:ascii="Times New Roman" w:hAnsi="Times New Roman" w:cs="Times New Roman"/>
          <w:sz w:val="24"/>
          <w:szCs w:val="24"/>
        </w:rPr>
        <w:t xml:space="preserve">przemyślanej </w:t>
      </w:r>
      <w:r w:rsidR="00105CEC" w:rsidRPr="00DC2233">
        <w:rPr>
          <w:rFonts w:ascii="Times New Roman" w:hAnsi="Times New Roman" w:cs="Times New Roman"/>
          <w:sz w:val="24"/>
          <w:szCs w:val="24"/>
        </w:rPr>
        <w:t>interpretacj</w:t>
      </w:r>
      <w:r w:rsidR="0046147F" w:rsidRPr="00DC2233">
        <w:rPr>
          <w:rFonts w:ascii="Times New Roman" w:hAnsi="Times New Roman" w:cs="Times New Roman"/>
          <w:sz w:val="24"/>
          <w:szCs w:val="24"/>
        </w:rPr>
        <w:t>i</w:t>
      </w:r>
      <w:r w:rsidR="00105CEC" w:rsidRPr="00DC2233">
        <w:rPr>
          <w:rFonts w:ascii="Times New Roman" w:hAnsi="Times New Roman" w:cs="Times New Roman"/>
          <w:sz w:val="24"/>
          <w:szCs w:val="24"/>
        </w:rPr>
        <w:t xml:space="preserve"> wyników</w:t>
      </w:r>
      <w:r w:rsidR="0046147F" w:rsidRPr="00DC2233">
        <w:rPr>
          <w:rFonts w:ascii="Times New Roman" w:hAnsi="Times New Roman" w:cs="Times New Roman"/>
          <w:sz w:val="24"/>
          <w:szCs w:val="24"/>
        </w:rPr>
        <w:t xml:space="preserve">. </w:t>
      </w:r>
      <w:r w:rsidR="00700C89" w:rsidRPr="00DC2233">
        <w:rPr>
          <w:rFonts w:ascii="Times New Roman" w:hAnsi="Times New Roman" w:cs="Times New Roman"/>
          <w:sz w:val="24"/>
          <w:szCs w:val="24"/>
        </w:rPr>
        <w:t>Rodzaje prac</w:t>
      </w:r>
      <w:r w:rsidR="001E0FEE" w:rsidRPr="00DC2233">
        <w:rPr>
          <w:rFonts w:ascii="Times New Roman" w:hAnsi="Times New Roman" w:cs="Times New Roman"/>
          <w:sz w:val="24"/>
          <w:szCs w:val="24"/>
        </w:rPr>
        <w:t xml:space="preserve"> magisterskich</w:t>
      </w:r>
      <w:r w:rsidR="00AF1FCE" w:rsidRPr="00DC2233">
        <w:rPr>
          <w:rFonts w:ascii="Times New Roman" w:hAnsi="Times New Roman" w:cs="Times New Roman"/>
          <w:sz w:val="24"/>
          <w:szCs w:val="24"/>
        </w:rPr>
        <w:t>:</w:t>
      </w:r>
    </w:p>
    <w:p w:rsidR="00700C89" w:rsidRPr="00DC2233" w:rsidRDefault="00AF1FCE" w:rsidP="00AF1FCE">
      <w:pPr>
        <w:pStyle w:val="Akapitzlist"/>
        <w:numPr>
          <w:ilvl w:val="0"/>
          <w:numId w:val="10"/>
        </w:numPr>
        <w:spacing w:line="240" w:lineRule="auto"/>
        <w:jc w:val="both"/>
        <w:rPr>
          <w:rFonts w:ascii="Times New Roman" w:hAnsi="Times New Roman" w:cs="Times New Roman"/>
          <w:sz w:val="24"/>
          <w:szCs w:val="24"/>
        </w:rPr>
      </w:pPr>
      <w:r w:rsidRPr="00DC2233">
        <w:rPr>
          <w:rFonts w:ascii="Times New Roman" w:hAnsi="Times New Roman" w:cs="Times New Roman"/>
          <w:b/>
          <w:sz w:val="24"/>
          <w:szCs w:val="24"/>
        </w:rPr>
        <w:t>p</w:t>
      </w:r>
      <w:r w:rsidR="00700C89" w:rsidRPr="00DC2233">
        <w:rPr>
          <w:rFonts w:ascii="Times New Roman" w:hAnsi="Times New Roman" w:cs="Times New Roman"/>
          <w:b/>
          <w:sz w:val="24"/>
          <w:szCs w:val="24"/>
        </w:rPr>
        <w:t>race</w:t>
      </w:r>
      <w:r w:rsidR="001E0FEE" w:rsidRPr="00DC2233">
        <w:rPr>
          <w:rFonts w:ascii="Times New Roman" w:hAnsi="Times New Roman" w:cs="Times New Roman"/>
          <w:b/>
          <w:sz w:val="24"/>
          <w:szCs w:val="24"/>
        </w:rPr>
        <w:t xml:space="preserve"> </w:t>
      </w:r>
      <w:r w:rsidR="00700C89" w:rsidRPr="00DC2233">
        <w:rPr>
          <w:rFonts w:ascii="Times New Roman" w:hAnsi="Times New Roman" w:cs="Times New Roman"/>
          <w:b/>
          <w:sz w:val="24"/>
          <w:szCs w:val="24"/>
        </w:rPr>
        <w:t>teoretyczne</w:t>
      </w:r>
      <w:r w:rsidR="002135BD" w:rsidRPr="00DC2233">
        <w:rPr>
          <w:rFonts w:ascii="Times New Roman" w:hAnsi="Times New Roman" w:cs="Times New Roman"/>
          <w:sz w:val="24"/>
          <w:szCs w:val="24"/>
        </w:rPr>
        <w:t xml:space="preserve"> </w:t>
      </w:r>
      <w:r w:rsidR="00700C89" w:rsidRPr="00DC2233">
        <w:rPr>
          <w:rFonts w:ascii="Times New Roman" w:hAnsi="Times New Roman" w:cs="Times New Roman"/>
          <w:sz w:val="24"/>
          <w:szCs w:val="24"/>
        </w:rPr>
        <w:t>-</w:t>
      </w:r>
      <w:r w:rsidRPr="00DC2233">
        <w:rPr>
          <w:rFonts w:ascii="Times New Roman" w:hAnsi="Times New Roman" w:cs="Times New Roman"/>
          <w:sz w:val="24"/>
          <w:szCs w:val="24"/>
        </w:rPr>
        <w:t xml:space="preserve"> </w:t>
      </w:r>
      <w:r w:rsidR="00700C89" w:rsidRPr="00DC2233">
        <w:rPr>
          <w:rFonts w:ascii="Times New Roman" w:hAnsi="Times New Roman" w:cs="Times New Roman"/>
          <w:sz w:val="24"/>
          <w:szCs w:val="24"/>
        </w:rPr>
        <w:t>oparte na badaniach typu poznawczego,</w:t>
      </w:r>
      <w:r w:rsidRPr="00DC2233">
        <w:rPr>
          <w:rFonts w:ascii="Times New Roman" w:hAnsi="Times New Roman" w:cs="Times New Roman"/>
          <w:sz w:val="24"/>
          <w:szCs w:val="24"/>
        </w:rPr>
        <w:t xml:space="preserve"> </w:t>
      </w:r>
      <w:r w:rsidR="00700C89" w:rsidRPr="00DC2233">
        <w:rPr>
          <w:rFonts w:ascii="Times New Roman" w:hAnsi="Times New Roman" w:cs="Times New Roman"/>
          <w:sz w:val="24"/>
          <w:szCs w:val="24"/>
        </w:rPr>
        <w:t xml:space="preserve">zawierają omówienie konkretnej koncepcji lub teorii </w:t>
      </w:r>
      <w:r w:rsidR="002135BD" w:rsidRPr="00DC2233">
        <w:rPr>
          <w:rFonts w:ascii="Times New Roman" w:hAnsi="Times New Roman" w:cs="Times New Roman"/>
          <w:sz w:val="24"/>
          <w:szCs w:val="24"/>
        </w:rPr>
        <w:t>naukowej, łączą</w:t>
      </w:r>
      <w:r w:rsidR="00700C89" w:rsidRPr="00DC2233">
        <w:rPr>
          <w:rFonts w:ascii="Times New Roman" w:hAnsi="Times New Roman" w:cs="Times New Roman"/>
          <w:sz w:val="24"/>
          <w:szCs w:val="24"/>
        </w:rPr>
        <w:t xml:space="preserve"> element historyczny ukazujący modyfikacje dane teorii, zmiany poglądów o</w:t>
      </w:r>
      <w:r w:rsidR="001E0FEE" w:rsidRPr="00DC2233">
        <w:rPr>
          <w:rFonts w:ascii="Times New Roman" w:hAnsi="Times New Roman" w:cs="Times New Roman"/>
          <w:sz w:val="24"/>
          <w:szCs w:val="24"/>
        </w:rPr>
        <w:t xml:space="preserve"> </w:t>
      </w:r>
      <w:r w:rsidR="00700C89" w:rsidRPr="00DC2233">
        <w:rPr>
          <w:rFonts w:ascii="Times New Roman" w:hAnsi="Times New Roman" w:cs="Times New Roman"/>
          <w:sz w:val="24"/>
          <w:szCs w:val="24"/>
        </w:rPr>
        <w:t>danym problemie z oceną krytyczną dotychczasowego punktu widzenia i zaproponowaniem zmian.</w:t>
      </w:r>
    </w:p>
    <w:p w:rsidR="00AF1FCE" w:rsidRPr="00DC2233" w:rsidRDefault="00AF1FCE" w:rsidP="00AF1FCE">
      <w:pPr>
        <w:pStyle w:val="Akapitzlist"/>
        <w:numPr>
          <w:ilvl w:val="0"/>
          <w:numId w:val="10"/>
        </w:numPr>
        <w:spacing w:line="240" w:lineRule="auto"/>
        <w:jc w:val="both"/>
        <w:rPr>
          <w:rFonts w:ascii="Times New Roman" w:hAnsi="Times New Roman" w:cs="Times New Roman"/>
          <w:sz w:val="24"/>
          <w:szCs w:val="24"/>
        </w:rPr>
      </w:pPr>
      <w:r w:rsidRPr="00DC2233">
        <w:rPr>
          <w:rFonts w:ascii="Times New Roman" w:hAnsi="Times New Roman" w:cs="Times New Roman"/>
          <w:b/>
          <w:sz w:val="24"/>
          <w:szCs w:val="24"/>
        </w:rPr>
        <w:t>p</w:t>
      </w:r>
      <w:r w:rsidR="00700C89" w:rsidRPr="00DC2233">
        <w:rPr>
          <w:rFonts w:ascii="Times New Roman" w:hAnsi="Times New Roman" w:cs="Times New Roman"/>
          <w:b/>
          <w:sz w:val="24"/>
          <w:szCs w:val="24"/>
        </w:rPr>
        <w:t>race przeglądowe</w:t>
      </w:r>
      <w:r w:rsidR="002135BD" w:rsidRPr="00DC2233">
        <w:rPr>
          <w:rFonts w:ascii="Times New Roman" w:hAnsi="Times New Roman" w:cs="Times New Roman"/>
          <w:sz w:val="24"/>
          <w:szCs w:val="24"/>
        </w:rPr>
        <w:t xml:space="preserve"> –</w:t>
      </w:r>
      <w:r w:rsidRPr="00DC2233">
        <w:rPr>
          <w:rFonts w:ascii="Times New Roman" w:hAnsi="Times New Roman" w:cs="Times New Roman"/>
          <w:sz w:val="24"/>
          <w:szCs w:val="24"/>
        </w:rPr>
        <w:t xml:space="preserve"> </w:t>
      </w:r>
      <w:r w:rsidR="002135BD" w:rsidRPr="00DC2233">
        <w:rPr>
          <w:rFonts w:ascii="Times New Roman" w:hAnsi="Times New Roman" w:cs="Times New Roman"/>
          <w:sz w:val="24"/>
          <w:szCs w:val="24"/>
        </w:rPr>
        <w:t>dotyczą analizy porównawczej</w:t>
      </w:r>
      <w:r w:rsidR="00700C89" w:rsidRPr="00DC2233">
        <w:rPr>
          <w:rFonts w:ascii="Times New Roman" w:hAnsi="Times New Roman" w:cs="Times New Roman"/>
          <w:sz w:val="24"/>
          <w:szCs w:val="24"/>
        </w:rPr>
        <w:t xml:space="preserve"> literatury dotyczącej określonego problemu. Te</w:t>
      </w:r>
      <w:r w:rsidR="002135BD" w:rsidRPr="00DC2233">
        <w:rPr>
          <w:rFonts w:ascii="Times New Roman" w:hAnsi="Times New Roman" w:cs="Times New Roman"/>
          <w:sz w:val="24"/>
          <w:szCs w:val="24"/>
        </w:rPr>
        <w:t xml:space="preserve">n przegląd powinien być </w:t>
      </w:r>
      <w:r w:rsidR="00700C89" w:rsidRPr="00DC2233">
        <w:rPr>
          <w:rFonts w:ascii="Times New Roman" w:hAnsi="Times New Roman" w:cs="Times New Roman"/>
          <w:sz w:val="24"/>
          <w:szCs w:val="24"/>
        </w:rPr>
        <w:t>wszechstronny i obejmować zarówno</w:t>
      </w:r>
      <w:r w:rsidR="001E0FEE" w:rsidRPr="00DC2233">
        <w:rPr>
          <w:rFonts w:ascii="Times New Roman" w:hAnsi="Times New Roman" w:cs="Times New Roman"/>
          <w:sz w:val="24"/>
          <w:szCs w:val="24"/>
        </w:rPr>
        <w:t xml:space="preserve"> </w:t>
      </w:r>
      <w:r w:rsidR="00700C89" w:rsidRPr="00DC2233">
        <w:rPr>
          <w:rFonts w:ascii="Times New Roman" w:hAnsi="Times New Roman" w:cs="Times New Roman"/>
          <w:sz w:val="24"/>
          <w:szCs w:val="24"/>
        </w:rPr>
        <w:t>publikacje</w:t>
      </w:r>
      <w:r w:rsidR="001E0FEE" w:rsidRPr="00DC2233">
        <w:rPr>
          <w:rFonts w:ascii="Times New Roman" w:hAnsi="Times New Roman" w:cs="Times New Roman"/>
          <w:sz w:val="24"/>
          <w:szCs w:val="24"/>
        </w:rPr>
        <w:t xml:space="preserve"> </w:t>
      </w:r>
      <w:r w:rsidR="00700C89" w:rsidRPr="00DC2233">
        <w:rPr>
          <w:rFonts w:ascii="Times New Roman" w:hAnsi="Times New Roman" w:cs="Times New Roman"/>
          <w:sz w:val="24"/>
          <w:szCs w:val="24"/>
        </w:rPr>
        <w:t>wydane</w:t>
      </w:r>
      <w:r w:rsidR="001E0FEE" w:rsidRPr="00DC2233">
        <w:rPr>
          <w:rFonts w:ascii="Times New Roman" w:hAnsi="Times New Roman" w:cs="Times New Roman"/>
          <w:sz w:val="24"/>
          <w:szCs w:val="24"/>
        </w:rPr>
        <w:t xml:space="preserve"> </w:t>
      </w:r>
      <w:r w:rsidR="00700C89" w:rsidRPr="00DC2233">
        <w:rPr>
          <w:rFonts w:ascii="Times New Roman" w:hAnsi="Times New Roman" w:cs="Times New Roman"/>
          <w:sz w:val="24"/>
          <w:szCs w:val="24"/>
        </w:rPr>
        <w:t>w</w:t>
      </w:r>
      <w:r w:rsidR="001E0FEE" w:rsidRPr="00DC2233">
        <w:rPr>
          <w:rFonts w:ascii="Times New Roman" w:hAnsi="Times New Roman" w:cs="Times New Roman"/>
          <w:sz w:val="24"/>
          <w:szCs w:val="24"/>
        </w:rPr>
        <w:t xml:space="preserve"> </w:t>
      </w:r>
      <w:r w:rsidR="00700C89" w:rsidRPr="00DC2233">
        <w:rPr>
          <w:rFonts w:ascii="Times New Roman" w:hAnsi="Times New Roman" w:cs="Times New Roman"/>
          <w:sz w:val="24"/>
          <w:szCs w:val="24"/>
        </w:rPr>
        <w:t>języku</w:t>
      </w:r>
      <w:r w:rsidR="001E0FEE" w:rsidRPr="00DC2233">
        <w:rPr>
          <w:rFonts w:ascii="Times New Roman" w:hAnsi="Times New Roman" w:cs="Times New Roman"/>
          <w:sz w:val="24"/>
          <w:szCs w:val="24"/>
        </w:rPr>
        <w:t xml:space="preserve"> </w:t>
      </w:r>
      <w:r w:rsidR="002135BD" w:rsidRPr="00DC2233">
        <w:rPr>
          <w:rFonts w:ascii="Times New Roman" w:hAnsi="Times New Roman" w:cs="Times New Roman"/>
          <w:sz w:val="24"/>
          <w:szCs w:val="24"/>
        </w:rPr>
        <w:t>polskim i obcym</w:t>
      </w:r>
      <w:r w:rsidR="00700C89" w:rsidRPr="00DC2233">
        <w:rPr>
          <w:rFonts w:ascii="Times New Roman" w:hAnsi="Times New Roman" w:cs="Times New Roman"/>
          <w:sz w:val="24"/>
          <w:szCs w:val="24"/>
        </w:rPr>
        <w:t>.</w:t>
      </w:r>
      <w:r w:rsidR="001E0FEE" w:rsidRPr="00DC2233">
        <w:rPr>
          <w:rFonts w:ascii="Times New Roman" w:hAnsi="Times New Roman" w:cs="Times New Roman"/>
          <w:sz w:val="24"/>
          <w:szCs w:val="24"/>
        </w:rPr>
        <w:t xml:space="preserve"> </w:t>
      </w:r>
      <w:r w:rsidR="00700C89" w:rsidRPr="00DC2233">
        <w:rPr>
          <w:rFonts w:ascii="Times New Roman" w:hAnsi="Times New Roman" w:cs="Times New Roman"/>
          <w:sz w:val="24"/>
          <w:szCs w:val="24"/>
        </w:rPr>
        <w:t>Analiza</w:t>
      </w:r>
      <w:r w:rsidRPr="00DC2233">
        <w:rPr>
          <w:rFonts w:ascii="Times New Roman" w:hAnsi="Times New Roman" w:cs="Times New Roman"/>
          <w:sz w:val="24"/>
          <w:szCs w:val="24"/>
        </w:rPr>
        <w:t xml:space="preserve"> </w:t>
      </w:r>
      <w:r w:rsidR="00700C89" w:rsidRPr="00DC2233">
        <w:rPr>
          <w:rFonts w:ascii="Times New Roman" w:hAnsi="Times New Roman" w:cs="Times New Roman"/>
          <w:sz w:val="24"/>
          <w:szCs w:val="24"/>
        </w:rPr>
        <w:t>sprowadza</w:t>
      </w:r>
      <w:r w:rsidRPr="00DC2233">
        <w:rPr>
          <w:rFonts w:ascii="Times New Roman" w:hAnsi="Times New Roman" w:cs="Times New Roman"/>
          <w:sz w:val="24"/>
          <w:szCs w:val="24"/>
        </w:rPr>
        <w:t xml:space="preserve"> </w:t>
      </w:r>
      <w:r w:rsidR="00700C89" w:rsidRPr="00DC2233">
        <w:rPr>
          <w:rFonts w:ascii="Times New Roman" w:hAnsi="Times New Roman" w:cs="Times New Roman"/>
          <w:sz w:val="24"/>
          <w:szCs w:val="24"/>
        </w:rPr>
        <w:t>się</w:t>
      </w:r>
      <w:r w:rsidRPr="00DC2233">
        <w:rPr>
          <w:rFonts w:ascii="Times New Roman" w:hAnsi="Times New Roman" w:cs="Times New Roman"/>
          <w:sz w:val="24"/>
          <w:szCs w:val="24"/>
        </w:rPr>
        <w:t xml:space="preserve"> </w:t>
      </w:r>
      <w:r w:rsidR="00700C89" w:rsidRPr="00DC2233">
        <w:rPr>
          <w:rFonts w:ascii="Times New Roman" w:hAnsi="Times New Roman" w:cs="Times New Roman"/>
          <w:sz w:val="24"/>
          <w:szCs w:val="24"/>
        </w:rPr>
        <w:t>do</w:t>
      </w:r>
      <w:r w:rsidRPr="00DC2233">
        <w:rPr>
          <w:rFonts w:ascii="Times New Roman" w:hAnsi="Times New Roman" w:cs="Times New Roman"/>
          <w:sz w:val="24"/>
          <w:szCs w:val="24"/>
        </w:rPr>
        <w:t xml:space="preserve"> </w:t>
      </w:r>
      <w:r w:rsidR="00700C89" w:rsidRPr="00DC2233">
        <w:rPr>
          <w:rFonts w:ascii="Times New Roman" w:hAnsi="Times New Roman" w:cs="Times New Roman"/>
          <w:sz w:val="24"/>
          <w:szCs w:val="24"/>
        </w:rPr>
        <w:t>porównawczego</w:t>
      </w:r>
      <w:r w:rsidRPr="00DC2233">
        <w:rPr>
          <w:rFonts w:ascii="Times New Roman" w:hAnsi="Times New Roman" w:cs="Times New Roman"/>
          <w:sz w:val="24"/>
          <w:szCs w:val="24"/>
        </w:rPr>
        <w:t xml:space="preserve"> </w:t>
      </w:r>
      <w:r w:rsidR="00700C89" w:rsidRPr="00DC2233">
        <w:rPr>
          <w:rFonts w:ascii="Times New Roman" w:hAnsi="Times New Roman" w:cs="Times New Roman"/>
          <w:sz w:val="24"/>
          <w:szCs w:val="24"/>
        </w:rPr>
        <w:t>sprawozdania</w:t>
      </w:r>
      <w:r w:rsidRPr="00DC2233">
        <w:rPr>
          <w:rFonts w:ascii="Times New Roman" w:hAnsi="Times New Roman" w:cs="Times New Roman"/>
          <w:sz w:val="24"/>
          <w:szCs w:val="24"/>
        </w:rPr>
        <w:t xml:space="preserve"> </w:t>
      </w:r>
      <w:r w:rsidR="00700C89" w:rsidRPr="00DC2233">
        <w:rPr>
          <w:rFonts w:ascii="Times New Roman" w:hAnsi="Times New Roman" w:cs="Times New Roman"/>
          <w:sz w:val="24"/>
          <w:szCs w:val="24"/>
        </w:rPr>
        <w:t>z</w:t>
      </w:r>
      <w:r w:rsidRPr="00DC2233">
        <w:rPr>
          <w:rFonts w:ascii="Times New Roman" w:hAnsi="Times New Roman" w:cs="Times New Roman"/>
          <w:sz w:val="24"/>
          <w:szCs w:val="24"/>
        </w:rPr>
        <w:t xml:space="preserve"> </w:t>
      </w:r>
      <w:r w:rsidR="00700C89" w:rsidRPr="00DC2233">
        <w:rPr>
          <w:rFonts w:ascii="Times New Roman" w:hAnsi="Times New Roman" w:cs="Times New Roman"/>
          <w:sz w:val="24"/>
          <w:szCs w:val="24"/>
        </w:rPr>
        <w:t>osiągniętych</w:t>
      </w:r>
      <w:r w:rsidRPr="00DC2233">
        <w:rPr>
          <w:rFonts w:ascii="Times New Roman" w:hAnsi="Times New Roman" w:cs="Times New Roman"/>
          <w:sz w:val="24"/>
          <w:szCs w:val="24"/>
        </w:rPr>
        <w:t xml:space="preserve"> </w:t>
      </w:r>
      <w:r w:rsidR="00700C89" w:rsidRPr="00DC2233">
        <w:rPr>
          <w:rFonts w:ascii="Times New Roman" w:hAnsi="Times New Roman" w:cs="Times New Roman"/>
          <w:sz w:val="24"/>
          <w:szCs w:val="24"/>
        </w:rPr>
        <w:t>przez</w:t>
      </w:r>
      <w:r w:rsidRPr="00DC2233">
        <w:rPr>
          <w:rFonts w:ascii="Times New Roman" w:hAnsi="Times New Roman" w:cs="Times New Roman"/>
          <w:sz w:val="24"/>
          <w:szCs w:val="24"/>
        </w:rPr>
        <w:t xml:space="preserve"> </w:t>
      </w:r>
      <w:r w:rsidR="00700C89" w:rsidRPr="00DC2233">
        <w:rPr>
          <w:rFonts w:ascii="Times New Roman" w:hAnsi="Times New Roman" w:cs="Times New Roman"/>
          <w:sz w:val="24"/>
          <w:szCs w:val="24"/>
        </w:rPr>
        <w:t>innych</w:t>
      </w:r>
      <w:r w:rsidRPr="00DC2233">
        <w:rPr>
          <w:rFonts w:ascii="Times New Roman" w:hAnsi="Times New Roman" w:cs="Times New Roman"/>
          <w:sz w:val="24"/>
          <w:szCs w:val="24"/>
        </w:rPr>
        <w:t xml:space="preserve"> </w:t>
      </w:r>
      <w:r w:rsidR="00700C89" w:rsidRPr="00DC2233">
        <w:rPr>
          <w:rFonts w:ascii="Times New Roman" w:hAnsi="Times New Roman" w:cs="Times New Roman"/>
          <w:sz w:val="24"/>
          <w:szCs w:val="24"/>
        </w:rPr>
        <w:t>wyników</w:t>
      </w:r>
      <w:r w:rsidRPr="00DC2233">
        <w:rPr>
          <w:rFonts w:ascii="Times New Roman" w:hAnsi="Times New Roman" w:cs="Times New Roman"/>
          <w:sz w:val="24"/>
          <w:szCs w:val="24"/>
        </w:rPr>
        <w:t xml:space="preserve"> </w:t>
      </w:r>
      <w:r w:rsidR="00700C89" w:rsidRPr="00DC2233">
        <w:rPr>
          <w:rFonts w:ascii="Times New Roman" w:hAnsi="Times New Roman" w:cs="Times New Roman"/>
          <w:sz w:val="24"/>
          <w:szCs w:val="24"/>
        </w:rPr>
        <w:t>badań</w:t>
      </w:r>
      <w:r w:rsidRPr="00DC2233">
        <w:rPr>
          <w:rFonts w:ascii="Times New Roman" w:hAnsi="Times New Roman" w:cs="Times New Roman"/>
          <w:sz w:val="24"/>
          <w:szCs w:val="24"/>
        </w:rPr>
        <w:t xml:space="preserve"> </w:t>
      </w:r>
      <w:r w:rsidR="00700C89" w:rsidRPr="00DC2233">
        <w:rPr>
          <w:rFonts w:ascii="Times New Roman" w:hAnsi="Times New Roman" w:cs="Times New Roman"/>
          <w:sz w:val="24"/>
          <w:szCs w:val="24"/>
        </w:rPr>
        <w:t>i</w:t>
      </w:r>
      <w:r w:rsidRPr="00DC2233">
        <w:rPr>
          <w:rFonts w:ascii="Times New Roman" w:hAnsi="Times New Roman" w:cs="Times New Roman"/>
          <w:sz w:val="24"/>
          <w:szCs w:val="24"/>
        </w:rPr>
        <w:t xml:space="preserve"> </w:t>
      </w:r>
      <w:r w:rsidR="00700C89" w:rsidRPr="00DC2233">
        <w:rPr>
          <w:rFonts w:ascii="Times New Roman" w:hAnsi="Times New Roman" w:cs="Times New Roman"/>
          <w:sz w:val="24"/>
          <w:szCs w:val="24"/>
        </w:rPr>
        <w:t>krytycznej</w:t>
      </w:r>
      <w:r w:rsidRPr="00DC2233">
        <w:rPr>
          <w:rFonts w:ascii="Times New Roman" w:hAnsi="Times New Roman" w:cs="Times New Roman"/>
          <w:sz w:val="24"/>
          <w:szCs w:val="24"/>
        </w:rPr>
        <w:t xml:space="preserve"> oceny ty</w:t>
      </w:r>
      <w:r w:rsidR="00700C89" w:rsidRPr="00DC2233">
        <w:rPr>
          <w:rFonts w:ascii="Times New Roman" w:hAnsi="Times New Roman" w:cs="Times New Roman"/>
          <w:sz w:val="24"/>
          <w:szCs w:val="24"/>
        </w:rPr>
        <w:t>ch</w:t>
      </w:r>
      <w:r w:rsidRPr="00DC2233">
        <w:rPr>
          <w:rFonts w:ascii="Times New Roman" w:hAnsi="Times New Roman" w:cs="Times New Roman"/>
          <w:sz w:val="24"/>
          <w:szCs w:val="24"/>
        </w:rPr>
        <w:t xml:space="preserve"> </w:t>
      </w:r>
      <w:r w:rsidR="00700C89" w:rsidRPr="00DC2233">
        <w:rPr>
          <w:rFonts w:ascii="Times New Roman" w:hAnsi="Times New Roman" w:cs="Times New Roman"/>
          <w:sz w:val="24"/>
          <w:szCs w:val="24"/>
        </w:rPr>
        <w:t>wyników.</w:t>
      </w:r>
    </w:p>
    <w:p w:rsidR="002135BD" w:rsidRPr="00DC2233" w:rsidRDefault="00AF1FCE" w:rsidP="00AF1FCE">
      <w:pPr>
        <w:pStyle w:val="Akapitzlist"/>
        <w:numPr>
          <w:ilvl w:val="0"/>
          <w:numId w:val="10"/>
        </w:numPr>
        <w:spacing w:line="240" w:lineRule="auto"/>
        <w:jc w:val="both"/>
        <w:rPr>
          <w:rFonts w:ascii="Times New Roman" w:hAnsi="Times New Roman" w:cs="Times New Roman"/>
          <w:sz w:val="24"/>
          <w:szCs w:val="24"/>
        </w:rPr>
      </w:pPr>
      <w:r w:rsidRPr="00DC2233">
        <w:rPr>
          <w:rFonts w:ascii="Times New Roman" w:hAnsi="Times New Roman" w:cs="Times New Roman"/>
          <w:b/>
          <w:sz w:val="24"/>
          <w:szCs w:val="24"/>
        </w:rPr>
        <w:t>p</w:t>
      </w:r>
      <w:r w:rsidR="00700C89" w:rsidRPr="00DC2233">
        <w:rPr>
          <w:rFonts w:ascii="Times New Roman" w:hAnsi="Times New Roman" w:cs="Times New Roman"/>
          <w:b/>
          <w:sz w:val="24"/>
          <w:szCs w:val="24"/>
        </w:rPr>
        <w:t>race empiryczne</w:t>
      </w:r>
      <w:r w:rsidR="002135BD" w:rsidRPr="00DC2233">
        <w:rPr>
          <w:rFonts w:ascii="Times New Roman" w:hAnsi="Times New Roman" w:cs="Times New Roman"/>
          <w:sz w:val="24"/>
          <w:szCs w:val="24"/>
        </w:rPr>
        <w:t xml:space="preserve"> –</w:t>
      </w:r>
      <w:r w:rsidR="002E01EB" w:rsidRPr="00DC2233">
        <w:rPr>
          <w:rFonts w:ascii="Times New Roman" w:hAnsi="Times New Roman" w:cs="Times New Roman"/>
          <w:sz w:val="24"/>
          <w:szCs w:val="24"/>
        </w:rPr>
        <w:t xml:space="preserve"> </w:t>
      </w:r>
    </w:p>
    <w:p w:rsidR="00700C89" w:rsidRPr="00DC2233" w:rsidRDefault="00700C89" w:rsidP="002135BD">
      <w:pPr>
        <w:pStyle w:val="Akapitzlist"/>
        <w:numPr>
          <w:ilvl w:val="0"/>
          <w:numId w:val="28"/>
        </w:numPr>
        <w:spacing w:line="240" w:lineRule="auto"/>
        <w:jc w:val="both"/>
        <w:rPr>
          <w:rFonts w:ascii="Times New Roman" w:hAnsi="Times New Roman" w:cs="Times New Roman"/>
          <w:sz w:val="24"/>
          <w:szCs w:val="24"/>
        </w:rPr>
      </w:pPr>
      <w:r w:rsidRPr="00DC2233">
        <w:rPr>
          <w:rFonts w:ascii="Times New Roman" w:hAnsi="Times New Roman" w:cs="Times New Roman"/>
          <w:sz w:val="24"/>
          <w:szCs w:val="24"/>
        </w:rPr>
        <w:t>opierają się na badaniu związków zachodzących mię</w:t>
      </w:r>
      <w:r w:rsidR="002135BD" w:rsidRPr="00DC2233">
        <w:rPr>
          <w:rFonts w:ascii="Times New Roman" w:hAnsi="Times New Roman" w:cs="Times New Roman"/>
          <w:sz w:val="24"/>
          <w:szCs w:val="24"/>
        </w:rPr>
        <w:t xml:space="preserve">dzy poszczególnymi zjawiskami, </w:t>
      </w:r>
      <w:r w:rsidRPr="00DC2233">
        <w:rPr>
          <w:rFonts w:ascii="Times New Roman" w:hAnsi="Times New Roman" w:cs="Times New Roman"/>
          <w:sz w:val="24"/>
          <w:szCs w:val="24"/>
        </w:rPr>
        <w:t>wymagają odwołania się do literatury naukowej, umożliwiającej formułowanie założeń oraz wniosków</w:t>
      </w:r>
      <w:r w:rsidR="002135BD" w:rsidRPr="00DC2233">
        <w:rPr>
          <w:rFonts w:ascii="Times New Roman" w:hAnsi="Times New Roman" w:cs="Times New Roman"/>
          <w:sz w:val="24"/>
          <w:szCs w:val="24"/>
        </w:rPr>
        <w:t xml:space="preserve"> naukowych</w:t>
      </w:r>
      <w:r w:rsidRPr="00DC2233">
        <w:rPr>
          <w:rFonts w:ascii="Times New Roman" w:hAnsi="Times New Roman" w:cs="Times New Roman"/>
          <w:sz w:val="24"/>
          <w:szCs w:val="24"/>
        </w:rPr>
        <w:t>.</w:t>
      </w:r>
    </w:p>
    <w:p w:rsidR="00AE3529" w:rsidRPr="00DC2233" w:rsidRDefault="002135BD" w:rsidP="002135BD">
      <w:pPr>
        <w:pStyle w:val="Akapitzlist"/>
        <w:numPr>
          <w:ilvl w:val="0"/>
          <w:numId w:val="28"/>
        </w:numPr>
        <w:spacing w:line="240" w:lineRule="auto"/>
        <w:jc w:val="both"/>
        <w:rPr>
          <w:rFonts w:ascii="Times New Roman" w:hAnsi="Times New Roman" w:cs="Times New Roman"/>
          <w:sz w:val="24"/>
          <w:szCs w:val="24"/>
        </w:rPr>
      </w:pPr>
      <w:r w:rsidRPr="00DC2233">
        <w:rPr>
          <w:rFonts w:ascii="Times New Roman" w:hAnsi="Times New Roman" w:cs="Times New Roman"/>
          <w:sz w:val="24"/>
          <w:szCs w:val="24"/>
        </w:rPr>
        <w:t xml:space="preserve">opierają się na </w:t>
      </w:r>
      <w:r w:rsidR="00AE3529" w:rsidRPr="00DC2233">
        <w:rPr>
          <w:rFonts w:ascii="Times New Roman" w:hAnsi="Times New Roman" w:cs="Times New Roman"/>
          <w:sz w:val="24"/>
          <w:szCs w:val="24"/>
        </w:rPr>
        <w:t>zbieraniu materiałów dotyczących osiągnięć, perspektyw rozwoj</w:t>
      </w:r>
      <w:r w:rsidRPr="00DC2233">
        <w:rPr>
          <w:rFonts w:ascii="Times New Roman" w:hAnsi="Times New Roman" w:cs="Times New Roman"/>
          <w:sz w:val="24"/>
          <w:szCs w:val="24"/>
        </w:rPr>
        <w:t xml:space="preserve">u, historii klubów sportowych, </w:t>
      </w:r>
      <w:r w:rsidR="00AE3529" w:rsidRPr="00DC2233">
        <w:rPr>
          <w:rFonts w:ascii="Times New Roman" w:hAnsi="Times New Roman" w:cs="Times New Roman"/>
          <w:sz w:val="24"/>
          <w:szCs w:val="24"/>
        </w:rPr>
        <w:t>charakterystyk i osiągnięć zawodników, trenerów, zasłużonych działaczy sportowych .</w:t>
      </w:r>
    </w:p>
    <w:p w:rsidR="00AE3529" w:rsidRPr="00DC2233" w:rsidRDefault="002135BD" w:rsidP="002135BD">
      <w:pPr>
        <w:pStyle w:val="Akapitzlist"/>
        <w:numPr>
          <w:ilvl w:val="0"/>
          <w:numId w:val="28"/>
        </w:num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opierają się</w:t>
      </w:r>
      <w:r w:rsidR="00AE3529" w:rsidRPr="00DC2233">
        <w:rPr>
          <w:rFonts w:ascii="Times New Roman" w:hAnsi="Times New Roman" w:cs="Times New Roman"/>
          <w:sz w:val="24"/>
          <w:szCs w:val="24"/>
        </w:rPr>
        <w:t xml:space="preserve"> na</w:t>
      </w:r>
      <w:r w:rsidR="00AE3529" w:rsidRPr="00DC2233">
        <w:rPr>
          <w:rFonts w:ascii="Times New Roman" w:hAnsi="Times New Roman" w:cs="Times New Roman"/>
          <w:sz w:val="24"/>
          <w:szCs w:val="24"/>
          <w:u w:val="single"/>
        </w:rPr>
        <w:t xml:space="preserve"> </w:t>
      </w:r>
      <w:r w:rsidRPr="00DC2233">
        <w:rPr>
          <w:rFonts w:ascii="Times New Roman" w:hAnsi="Times New Roman" w:cs="Times New Roman"/>
          <w:sz w:val="24"/>
          <w:szCs w:val="24"/>
        </w:rPr>
        <w:t>opisie organizacji</w:t>
      </w:r>
      <w:r w:rsidR="00AE3529" w:rsidRPr="00DC2233">
        <w:rPr>
          <w:rFonts w:ascii="Times New Roman" w:hAnsi="Times New Roman" w:cs="Times New Roman"/>
          <w:sz w:val="24"/>
          <w:szCs w:val="24"/>
        </w:rPr>
        <w:t xml:space="preserve"> imprezy sportowej, </w:t>
      </w:r>
      <w:r w:rsidRPr="00DC2233">
        <w:rPr>
          <w:rFonts w:ascii="Times New Roman" w:hAnsi="Times New Roman" w:cs="Times New Roman"/>
          <w:sz w:val="24"/>
          <w:szCs w:val="24"/>
        </w:rPr>
        <w:t xml:space="preserve">rekreacyjnej. </w:t>
      </w:r>
      <w:r w:rsidR="00AE3529" w:rsidRPr="00DC2233">
        <w:rPr>
          <w:rFonts w:ascii="Times New Roman" w:hAnsi="Times New Roman" w:cs="Times New Roman"/>
          <w:sz w:val="24"/>
          <w:szCs w:val="24"/>
        </w:rPr>
        <w:t>W pracy należy przedstawić regula</w:t>
      </w:r>
      <w:r w:rsidRPr="00DC2233">
        <w:rPr>
          <w:rFonts w:ascii="Times New Roman" w:hAnsi="Times New Roman" w:cs="Times New Roman"/>
          <w:sz w:val="24"/>
          <w:szCs w:val="24"/>
        </w:rPr>
        <w:t xml:space="preserve">min, opis konkurencji, wyniki, </w:t>
      </w:r>
      <w:r w:rsidR="00AE3529" w:rsidRPr="00DC2233">
        <w:rPr>
          <w:rFonts w:ascii="Times New Roman" w:hAnsi="Times New Roman" w:cs="Times New Roman"/>
          <w:sz w:val="24"/>
          <w:szCs w:val="24"/>
        </w:rPr>
        <w:t>wyniki badań ankietowych dotyczące popularyzacji imprezy, itp.</w:t>
      </w:r>
    </w:p>
    <w:p w:rsidR="00AE3529" w:rsidRPr="00DC2233" w:rsidRDefault="00AE3529" w:rsidP="002135BD">
      <w:pPr>
        <w:pStyle w:val="Akapitzlist"/>
        <w:numPr>
          <w:ilvl w:val="0"/>
          <w:numId w:val="10"/>
        </w:numPr>
        <w:spacing w:after="0" w:line="240" w:lineRule="auto"/>
        <w:jc w:val="both"/>
        <w:rPr>
          <w:rFonts w:ascii="Times New Roman" w:hAnsi="Times New Roman" w:cs="Times New Roman"/>
          <w:sz w:val="24"/>
          <w:szCs w:val="24"/>
        </w:rPr>
      </w:pPr>
      <w:r w:rsidRPr="00DC2233">
        <w:rPr>
          <w:rFonts w:ascii="Times New Roman" w:hAnsi="Times New Roman" w:cs="Times New Roman"/>
          <w:b/>
          <w:sz w:val="24"/>
          <w:szCs w:val="24"/>
        </w:rPr>
        <w:t>prace diagnostyczne</w:t>
      </w:r>
      <w:r w:rsidR="002135BD" w:rsidRPr="00DC2233">
        <w:rPr>
          <w:rFonts w:ascii="Times New Roman" w:hAnsi="Times New Roman" w:cs="Times New Roman"/>
          <w:sz w:val="24"/>
          <w:szCs w:val="24"/>
        </w:rPr>
        <w:t xml:space="preserve"> </w:t>
      </w:r>
      <w:r w:rsidRPr="00DC2233">
        <w:rPr>
          <w:rFonts w:ascii="Times New Roman" w:hAnsi="Times New Roman" w:cs="Times New Roman"/>
          <w:sz w:val="24"/>
          <w:szCs w:val="24"/>
        </w:rPr>
        <w:t xml:space="preserve">- </w:t>
      </w:r>
      <w:r w:rsidR="002135BD" w:rsidRPr="00DC2233">
        <w:rPr>
          <w:rFonts w:ascii="Times New Roman" w:hAnsi="Times New Roman" w:cs="Times New Roman"/>
          <w:sz w:val="24"/>
          <w:szCs w:val="24"/>
        </w:rPr>
        <w:t>to</w:t>
      </w:r>
      <w:r w:rsidRPr="00DC2233">
        <w:rPr>
          <w:rFonts w:ascii="Times New Roman" w:hAnsi="Times New Roman" w:cs="Times New Roman"/>
          <w:sz w:val="24"/>
          <w:szCs w:val="24"/>
        </w:rPr>
        <w:t xml:space="preserve"> diagnoza</w:t>
      </w:r>
      <w:r w:rsidR="002135BD" w:rsidRPr="00DC2233">
        <w:rPr>
          <w:rFonts w:ascii="Times New Roman" w:hAnsi="Times New Roman" w:cs="Times New Roman"/>
          <w:sz w:val="24"/>
          <w:szCs w:val="24"/>
        </w:rPr>
        <w:t xml:space="preserve"> wybranego obszaru w szkole, klasie</w:t>
      </w:r>
      <w:r w:rsidRPr="00DC2233">
        <w:rPr>
          <w:rFonts w:ascii="Times New Roman" w:hAnsi="Times New Roman" w:cs="Times New Roman"/>
          <w:sz w:val="24"/>
          <w:szCs w:val="24"/>
        </w:rPr>
        <w:t>, klubie sportowym, instytucji zdrowia, rekreacji, jednostce wojskowej itp.</w:t>
      </w:r>
      <w:r w:rsidR="002135BD" w:rsidRPr="00DC2233">
        <w:rPr>
          <w:rFonts w:ascii="Times New Roman" w:hAnsi="Times New Roman" w:cs="Times New Roman"/>
          <w:sz w:val="24"/>
          <w:szCs w:val="24"/>
        </w:rPr>
        <w:t xml:space="preserve"> </w:t>
      </w:r>
      <w:r w:rsidRPr="00DC2233">
        <w:rPr>
          <w:rFonts w:ascii="Times New Roman" w:hAnsi="Times New Roman" w:cs="Times New Roman"/>
          <w:sz w:val="24"/>
          <w:szCs w:val="24"/>
        </w:rPr>
        <w:t>O</w:t>
      </w:r>
      <w:r w:rsidR="002135BD" w:rsidRPr="00DC2233">
        <w:rPr>
          <w:rFonts w:ascii="Times New Roman" w:hAnsi="Times New Roman" w:cs="Times New Roman"/>
          <w:sz w:val="24"/>
          <w:szCs w:val="24"/>
        </w:rPr>
        <w:t xml:space="preserve">czekuje się od studenta </w:t>
      </w:r>
      <w:r w:rsidRPr="00DC2233">
        <w:rPr>
          <w:rFonts w:ascii="Times New Roman" w:hAnsi="Times New Roman" w:cs="Times New Roman"/>
          <w:sz w:val="24"/>
          <w:szCs w:val="24"/>
        </w:rPr>
        <w:t>rzeczowej analizy wy</w:t>
      </w:r>
      <w:r w:rsidR="002E01EB" w:rsidRPr="00DC2233">
        <w:rPr>
          <w:rFonts w:ascii="Times New Roman" w:hAnsi="Times New Roman" w:cs="Times New Roman"/>
          <w:sz w:val="24"/>
          <w:szCs w:val="24"/>
        </w:rPr>
        <w:t xml:space="preserve">  </w:t>
      </w:r>
      <w:r w:rsidRPr="00DC2233">
        <w:rPr>
          <w:rFonts w:ascii="Times New Roman" w:hAnsi="Times New Roman" w:cs="Times New Roman"/>
          <w:sz w:val="24"/>
          <w:szCs w:val="24"/>
        </w:rPr>
        <w:t>ników opracowanych materiałów, obserwacji pod kątem aktualnego stanu i propozycji ewentualnych zmian.</w:t>
      </w:r>
    </w:p>
    <w:p w:rsidR="002E01EB" w:rsidRPr="00DC2233" w:rsidRDefault="002E01EB" w:rsidP="00AE3529">
      <w:pPr>
        <w:pStyle w:val="Akapitzlist"/>
        <w:spacing w:line="240" w:lineRule="auto"/>
        <w:jc w:val="both"/>
        <w:rPr>
          <w:rFonts w:ascii="Times New Roman" w:hAnsi="Times New Roman" w:cs="Times New Roman"/>
          <w:sz w:val="24"/>
          <w:szCs w:val="24"/>
        </w:rPr>
      </w:pPr>
    </w:p>
    <w:p w:rsidR="002E01EB" w:rsidRPr="00DC2233" w:rsidRDefault="002E01EB" w:rsidP="00AE3529">
      <w:pPr>
        <w:pStyle w:val="Akapitzlist"/>
        <w:spacing w:line="240" w:lineRule="auto"/>
        <w:jc w:val="both"/>
        <w:rPr>
          <w:rFonts w:ascii="Times New Roman" w:hAnsi="Times New Roman" w:cs="Times New Roman"/>
          <w:sz w:val="24"/>
          <w:szCs w:val="24"/>
        </w:rPr>
      </w:pPr>
    </w:p>
    <w:p w:rsidR="00526B2B" w:rsidRPr="00DC2233" w:rsidRDefault="00576AE8" w:rsidP="002E01EB">
      <w:pPr>
        <w:pStyle w:val="Akapitzlist"/>
        <w:numPr>
          <w:ilvl w:val="1"/>
          <w:numId w:val="3"/>
        </w:numPr>
        <w:spacing w:line="240" w:lineRule="auto"/>
        <w:jc w:val="both"/>
        <w:rPr>
          <w:rFonts w:ascii="Times New Roman" w:hAnsi="Times New Roman" w:cs="Times New Roman"/>
          <w:b/>
          <w:sz w:val="24"/>
          <w:szCs w:val="24"/>
        </w:rPr>
      </w:pPr>
      <w:r w:rsidRPr="00C3694E">
        <w:rPr>
          <w:rFonts w:ascii="Times New Roman" w:hAnsi="Times New Roman" w:cs="Times New Roman"/>
          <w:b/>
          <w:sz w:val="24"/>
          <w:szCs w:val="24"/>
        </w:rPr>
        <w:t>Praca dyplomowa powinna wykazać u studenta</w:t>
      </w:r>
      <w:r w:rsidR="00526B2B" w:rsidRPr="00DC2233">
        <w:rPr>
          <w:rFonts w:ascii="Times New Roman" w:hAnsi="Times New Roman" w:cs="Times New Roman"/>
          <w:b/>
          <w:sz w:val="24"/>
          <w:szCs w:val="24"/>
        </w:rPr>
        <w:t>:</w:t>
      </w:r>
    </w:p>
    <w:p w:rsidR="00AE3529" w:rsidRPr="00DC2233" w:rsidRDefault="0046147F" w:rsidP="00AE3529">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lastRenderedPageBreak/>
        <w:t xml:space="preserve">- </w:t>
      </w:r>
      <w:r w:rsidR="00576AE8">
        <w:rPr>
          <w:rFonts w:ascii="Times New Roman" w:hAnsi="Times New Roman" w:cs="Times New Roman"/>
          <w:sz w:val="24"/>
          <w:szCs w:val="24"/>
        </w:rPr>
        <w:t>umiejętność</w:t>
      </w:r>
      <w:r w:rsidR="00AE3529" w:rsidRPr="00DC2233">
        <w:rPr>
          <w:rFonts w:ascii="Times New Roman" w:hAnsi="Times New Roman" w:cs="Times New Roman"/>
          <w:sz w:val="24"/>
          <w:szCs w:val="24"/>
        </w:rPr>
        <w:t xml:space="preserve"> postawienia problemu </w:t>
      </w:r>
      <w:r w:rsidR="00D92FBC" w:rsidRPr="00F9286E">
        <w:rPr>
          <w:rFonts w:ascii="Times New Roman" w:hAnsi="Times New Roman" w:cs="Times New Roman"/>
          <w:color w:val="000000" w:themeColor="text1"/>
          <w:sz w:val="24"/>
          <w:szCs w:val="24"/>
        </w:rPr>
        <w:t>badawczego (</w:t>
      </w:r>
      <w:r w:rsidR="002E01EB" w:rsidRPr="00F9286E">
        <w:rPr>
          <w:rFonts w:ascii="Times New Roman" w:hAnsi="Times New Roman" w:cs="Times New Roman"/>
          <w:color w:val="000000" w:themeColor="text1"/>
          <w:sz w:val="24"/>
          <w:szCs w:val="24"/>
        </w:rPr>
        <w:t>pytań badawczych</w:t>
      </w:r>
      <w:r w:rsidR="00D92FBC" w:rsidRPr="00F9286E">
        <w:rPr>
          <w:rFonts w:ascii="Times New Roman" w:hAnsi="Times New Roman" w:cs="Times New Roman"/>
          <w:color w:val="000000" w:themeColor="text1"/>
          <w:sz w:val="24"/>
          <w:szCs w:val="24"/>
        </w:rPr>
        <w:t>)</w:t>
      </w:r>
      <w:r w:rsidR="002E01EB" w:rsidRPr="00F9286E">
        <w:rPr>
          <w:rFonts w:ascii="Times New Roman" w:hAnsi="Times New Roman" w:cs="Times New Roman"/>
          <w:color w:val="000000" w:themeColor="text1"/>
          <w:sz w:val="24"/>
          <w:szCs w:val="24"/>
        </w:rPr>
        <w:t xml:space="preserve"> i </w:t>
      </w:r>
      <w:r w:rsidR="00AE3529" w:rsidRPr="00F9286E">
        <w:rPr>
          <w:rFonts w:ascii="Times New Roman" w:hAnsi="Times New Roman" w:cs="Times New Roman"/>
          <w:color w:val="000000" w:themeColor="text1"/>
          <w:sz w:val="24"/>
          <w:szCs w:val="24"/>
        </w:rPr>
        <w:t>hipotez</w:t>
      </w:r>
      <w:r w:rsidR="00AE3529" w:rsidRPr="00DC2233">
        <w:rPr>
          <w:rFonts w:ascii="Times New Roman" w:hAnsi="Times New Roman" w:cs="Times New Roman"/>
          <w:sz w:val="24"/>
          <w:szCs w:val="24"/>
        </w:rPr>
        <w:t xml:space="preserve"> (założeń, przypuszczeń),</w:t>
      </w:r>
    </w:p>
    <w:p w:rsidR="0046147F" w:rsidRPr="00DC2233" w:rsidRDefault="00576AE8" w:rsidP="00526B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gruntowne</w:t>
      </w:r>
      <w:r w:rsidR="0046147F" w:rsidRPr="00DC2233">
        <w:rPr>
          <w:rFonts w:ascii="Times New Roman" w:hAnsi="Times New Roman" w:cs="Times New Roman"/>
          <w:sz w:val="24"/>
          <w:szCs w:val="24"/>
        </w:rPr>
        <w:t xml:space="preserve"> zdobycie wiedzy w zakresie specjalności i tematu pracy,</w:t>
      </w:r>
    </w:p>
    <w:p w:rsidR="0046147F" w:rsidRPr="00DC2233" w:rsidRDefault="0046147F" w:rsidP="00526B2B">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 xml:space="preserve">- </w:t>
      </w:r>
      <w:r w:rsidR="00E07C20" w:rsidRPr="00DC2233">
        <w:rPr>
          <w:rFonts w:ascii="Times New Roman" w:hAnsi="Times New Roman" w:cs="Times New Roman"/>
          <w:sz w:val="24"/>
          <w:szCs w:val="24"/>
        </w:rPr>
        <w:t>techniczn</w:t>
      </w:r>
      <w:r w:rsidR="00576AE8">
        <w:rPr>
          <w:rFonts w:ascii="Times New Roman" w:hAnsi="Times New Roman" w:cs="Times New Roman"/>
          <w:sz w:val="24"/>
          <w:szCs w:val="24"/>
        </w:rPr>
        <w:t>e</w:t>
      </w:r>
      <w:r w:rsidRPr="00DC2233">
        <w:rPr>
          <w:rFonts w:ascii="Times New Roman" w:hAnsi="Times New Roman" w:cs="Times New Roman"/>
          <w:sz w:val="24"/>
          <w:szCs w:val="24"/>
        </w:rPr>
        <w:t xml:space="preserve"> umiejętności </w:t>
      </w:r>
      <w:r w:rsidR="00E07C20" w:rsidRPr="00DC2233">
        <w:rPr>
          <w:rFonts w:ascii="Times New Roman" w:hAnsi="Times New Roman" w:cs="Times New Roman"/>
          <w:sz w:val="24"/>
          <w:szCs w:val="24"/>
        </w:rPr>
        <w:t>związan</w:t>
      </w:r>
      <w:r w:rsidR="00576AE8">
        <w:rPr>
          <w:rFonts w:ascii="Times New Roman" w:hAnsi="Times New Roman" w:cs="Times New Roman"/>
          <w:sz w:val="24"/>
          <w:szCs w:val="24"/>
        </w:rPr>
        <w:t>e</w:t>
      </w:r>
      <w:r w:rsidRPr="00DC2233">
        <w:rPr>
          <w:rFonts w:ascii="Times New Roman" w:hAnsi="Times New Roman" w:cs="Times New Roman"/>
          <w:sz w:val="24"/>
          <w:szCs w:val="24"/>
        </w:rPr>
        <w:t xml:space="preserve"> z pisaniem pracy magisterskiej,</w:t>
      </w:r>
    </w:p>
    <w:p w:rsidR="0046147F" w:rsidRPr="00DC2233" w:rsidRDefault="0046147F" w:rsidP="00526B2B">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 umiejętnoś</w:t>
      </w:r>
      <w:r w:rsidR="00576AE8">
        <w:rPr>
          <w:rFonts w:ascii="Times New Roman" w:hAnsi="Times New Roman" w:cs="Times New Roman"/>
          <w:sz w:val="24"/>
          <w:szCs w:val="24"/>
        </w:rPr>
        <w:t>ć</w:t>
      </w:r>
      <w:r w:rsidRPr="00DC2233">
        <w:rPr>
          <w:rFonts w:ascii="Times New Roman" w:hAnsi="Times New Roman" w:cs="Times New Roman"/>
          <w:sz w:val="24"/>
          <w:szCs w:val="24"/>
        </w:rPr>
        <w:t xml:space="preserve"> omówienia stanu badań i </w:t>
      </w:r>
      <w:r w:rsidR="00E07C20" w:rsidRPr="00DC2233">
        <w:rPr>
          <w:rFonts w:ascii="Times New Roman" w:hAnsi="Times New Roman" w:cs="Times New Roman"/>
          <w:sz w:val="24"/>
          <w:szCs w:val="24"/>
        </w:rPr>
        <w:t>s</w:t>
      </w:r>
      <w:r w:rsidRPr="00DC2233">
        <w:rPr>
          <w:rFonts w:ascii="Times New Roman" w:hAnsi="Times New Roman" w:cs="Times New Roman"/>
          <w:sz w:val="24"/>
          <w:szCs w:val="24"/>
        </w:rPr>
        <w:t xml:space="preserve">konfrontowania go </w:t>
      </w:r>
      <w:r w:rsidR="00E07C20" w:rsidRPr="00DC2233">
        <w:rPr>
          <w:rFonts w:ascii="Times New Roman" w:hAnsi="Times New Roman" w:cs="Times New Roman"/>
          <w:sz w:val="24"/>
          <w:szCs w:val="24"/>
        </w:rPr>
        <w:t xml:space="preserve">z </w:t>
      </w:r>
      <w:r w:rsidRPr="00DC2233">
        <w:rPr>
          <w:rFonts w:ascii="Times New Roman" w:hAnsi="Times New Roman" w:cs="Times New Roman"/>
          <w:sz w:val="24"/>
          <w:szCs w:val="24"/>
        </w:rPr>
        <w:t>materiałami źródłowymi,</w:t>
      </w:r>
    </w:p>
    <w:p w:rsidR="00E07C20" w:rsidRPr="00DC2233" w:rsidRDefault="0046147F" w:rsidP="00526B2B">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 xml:space="preserve">- </w:t>
      </w:r>
      <w:r w:rsidR="00E07C20" w:rsidRPr="00DC2233">
        <w:rPr>
          <w:rFonts w:ascii="Times New Roman" w:hAnsi="Times New Roman" w:cs="Times New Roman"/>
          <w:sz w:val="24"/>
          <w:szCs w:val="24"/>
        </w:rPr>
        <w:t>umiejętnoś</w:t>
      </w:r>
      <w:r w:rsidR="00576AE8">
        <w:rPr>
          <w:rFonts w:ascii="Times New Roman" w:hAnsi="Times New Roman" w:cs="Times New Roman"/>
          <w:sz w:val="24"/>
          <w:szCs w:val="24"/>
        </w:rPr>
        <w:t>ć</w:t>
      </w:r>
      <w:r w:rsidR="00E07C20" w:rsidRPr="00DC2233">
        <w:rPr>
          <w:rFonts w:ascii="Times New Roman" w:hAnsi="Times New Roman" w:cs="Times New Roman"/>
          <w:sz w:val="24"/>
          <w:szCs w:val="24"/>
        </w:rPr>
        <w:t xml:space="preserve"> </w:t>
      </w:r>
      <w:r w:rsidRPr="00DC2233">
        <w:rPr>
          <w:rFonts w:ascii="Times New Roman" w:hAnsi="Times New Roman" w:cs="Times New Roman"/>
          <w:sz w:val="24"/>
          <w:szCs w:val="24"/>
        </w:rPr>
        <w:t xml:space="preserve"> konstruowani</w:t>
      </w:r>
      <w:r w:rsidR="00E07C20" w:rsidRPr="00DC2233">
        <w:rPr>
          <w:rFonts w:ascii="Times New Roman" w:hAnsi="Times New Roman" w:cs="Times New Roman"/>
          <w:sz w:val="24"/>
          <w:szCs w:val="24"/>
        </w:rPr>
        <w:t>a</w:t>
      </w:r>
      <w:r w:rsidRPr="00DC2233">
        <w:rPr>
          <w:rFonts w:ascii="Times New Roman" w:hAnsi="Times New Roman" w:cs="Times New Roman"/>
          <w:sz w:val="24"/>
          <w:szCs w:val="24"/>
        </w:rPr>
        <w:t xml:space="preserve"> pracy</w:t>
      </w:r>
      <w:r w:rsidR="00E07C20" w:rsidRPr="00DC2233">
        <w:rPr>
          <w:rFonts w:ascii="Times New Roman" w:hAnsi="Times New Roman" w:cs="Times New Roman"/>
          <w:sz w:val="24"/>
          <w:szCs w:val="24"/>
        </w:rPr>
        <w:t xml:space="preserve"> </w:t>
      </w:r>
      <w:r w:rsidRPr="00DC2233">
        <w:rPr>
          <w:rFonts w:ascii="Times New Roman" w:hAnsi="Times New Roman" w:cs="Times New Roman"/>
          <w:sz w:val="24"/>
          <w:szCs w:val="24"/>
        </w:rPr>
        <w:t>(logiczny</w:t>
      </w:r>
      <w:r w:rsidR="00E07C20" w:rsidRPr="00DC2233">
        <w:rPr>
          <w:rFonts w:ascii="Times New Roman" w:hAnsi="Times New Roman" w:cs="Times New Roman"/>
          <w:sz w:val="24"/>
          <w:szCs w:val="24"/>
        </w:rPr>
        <w:t xml:space="preserve"> </w:t>
      </w:r>
      <w:r w:rsidRPr="00DC2233">
        <w:rPr>
          <w:rFonts w:ascii="Times New Roman" w:hAnsi="Times New Roman" w:cs="Times New Roman"/>
          <w:sz w:val="24"/>
          <w:szCs w:val="24"/>
        </w:rPr>
        <w:t>i</w:t>
      </w:r>
      <w:r w:rsidR="00E07C20" w:rsidRPr="00DC2233">
        <w:rPr>
          <w:rFonts w:ascii="Times New Roman" w:hAnsi="Times New Roman" w:cs="Times New Roman"/>
          <w:sz w:val="24"/>
          <w:szCs w:val="24"/>
        </w:rPr>
        <w:t xml:space="preserve"> </w:t>
      </w:r>
      <w:r w:rsidRPr="00DC2233">
        <w:rPr>
          <w:rFonts w:ascii="Times New Roman" w:hAnsi="Times New Roman" w:cs="Times New Roman"/>
          <w:sz w:val="24"/>
          <w:szCs w:val="24"/>
        </w:rPr>
        <w:t>umiejętny</w:t>
      </w:r>
      <w:r w:rsidR="00E07C20" w:rsidRPr="00DC2233">
        <w:rPr>
          <w:rFonts w:ascii="Times New Roman" w:hAnsi="Times New Roman" w:cs="Times New Roman"/>
          <w:sz w:val="24"/>
          <w:szCs w:val="24"/>
        </w:rPr>
        <w:t xml:space="preserve"> </w:t>
      </w:r>
      <w:r w:rsidRPr="00DC2233">
        <w:rPr>
          <w:rFonts w:ascii="Times New Roman" w:hAnsi="Times New Roman" w:cs="Times New Roman"/>
          <w:sz w:val="24"/>
          <w:szCs w:val="24"/>
        </w:rPr>
        <w:t>dobór</w:t>
      </w:r>
      <w:r w:rsidR="00E07C20" w:rsidRPr="00DC2233">
        <w:rPr>
          <w:rFonts w:ascii="Times New Roman" w:hAnsi="Times New Roman" w:cs="Times New Roman"/>
          <w:sz w:val="24"/>
          <w:szCs w:val="24"/>
        </w:rPr>
        <w:t xml:space="preserve"> </w:t>
      </w:r>
      <w:r w:rsidRPr="00DC2233">
        <w:rPr>
          <w:rFonts w:ascii="Times New Roman" w:hAnsi="Times New Roman" w:cs="Times New Roman"/>
          <w:sz w:val="24"/>
          <w:szCs w:val="24"/>
        </w:rPr>
        <w:t>zagadnień)</w:t>
      </w:r>
      <w:r w:rsidR="00E07C20" w:rsidRPr="00DC2233">
        <w:rPr>
          <w:rFonts w:ascii="Times New Roman" w:hAnsi="Times New Roman" w:cs="Times New Roman"/>
          <w:sz w:val="24"/>
          <w:szCs w:val="24"/>
        </w:rPr>
        <w:t>,</w:t>
      </w:r>
    </w:p>
    <w:p w:rsidR="0046147F" w:rsidRPr="00DC2233" w:rsidRDefault="00E07C20" w:rsidP="00526B2B">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 xml:space="preserve">- </w:t>
      </w:r>
      <w:r w:rsidR="00620E87" w:rsidRPr="00DC2233">
        <w:rPr>
          <w:rFonts w:ascii="Times New Roman" w:hAnsi="Times New Roman" w:cs="Times New Roman"/>
          <w:sz w:val="24"/>
          <w:szCs w:val="24"/>
        </w:rPr>
        <w:t>umiejętnoś</w:t>
      </w:r>
      <w:r w:rsidR="00576AE8">
        <w:rPr>
          <w:rFonts w:ascii="Times New Roman" w:hAnsi="Times New Roman" w:cs="Times New Roman"/>
          <w:sz w:val="24"/>
          <w:szCs w:val="24"/>
        </w:rPr>
        <w:t>ć</w:t>
      </w:r>
      <w:r w:rsidR="00620E87" w:rsidRPr="00DC2233">
        <w:rPr>
          <w:rFonts w:ascii="Times New Roman" w:hAnsi="Times New Roman" w:cs="Times New Roman"/>
          <w:sz w:val="24"/>
          <w:szCs w:val="24"/>
        </w:rPr>
        <w:t xml:space="preserve"> </w:t>
      </w:r>
      <w:r w:rsidR="0046147F" w:rsidRPr="00DC2233">
        <w:rPr>
          <w:rFonts w:ascii="Times New Roman" w:hAnsi="Times New Roman" w:cs="Times New Roman"/>
          <w:sz w:val="24"/>
          <w:szCs w:val="24"/>
        </w:rPr>
        <w:t>przedstawieni</w:t>
      </w:r>
      <w:r w:rsidR="00620E87" w:rsidRPr="00DC2233">
        <w:rPr>
          <w:rFonts w:ascii="Times New Roman" w:hAnsi="Times New Roman" w:cs="Times New Roman"/>
          <w:sz w:val="24"/>
          <w:szCs w:val="24"/>
        </w:rPr>
        <w:t>a</w:t>
      </w:r>
      <w:r w:rsidR="0046147F" w:rsidRPr="00DC2233">
        <w:rPr>
          <w:rFonts w:ascii="Times New Roman" w:hAnsi="Times New Roman" w:cs="Times New Roman"/>
          <w:sz w:val="24"/>
          <w:szCs w:val="24"/>
        </w:rPr>
        <w:t xml:space="preserve"> swoich</w:t>
      </w:r>
      <w:r w:rsidRPr="00DC2233">
        <w:rPr>
          <w:rFonts w:ascii="Times New Roman" w:hAnsi="Times New Roman" w:cs="Times New Roman"/>
          <w:sz w:val="24"/>
          <w:szCs w:val="24"/>
        </w:rPr>
        <w:t xml:space="preserve"> </w:t>
      </w:r>
      <w:r w:rsidR="0046147F" w:rsidRPr="00DC2233">
        <w:rPr>
          <w:rFonts w:ascii="Times New Roman" w:hAnsi="Times New Roman" w:cs="Times New Roman"/>
          <w:sz w:val="24"/>
          <w:szCs w:val="24"/>
        </w:rPr>
        <w:t>przemyśleń,</w:t>
      </w:r>
      <w:r w:rsidRPr="00DC2233">
        <w:rPr>
          <w:rFonts w:ascii="Times New Roman" w:hAnsi="Times New Roman" w:cs="Times New Roman"/>
          <w:sz w:val="24"/>
          <w:szCs w:val="24"/>
        </w:rPr>
        <w:t xml:space="preserve"> </w:t>
      </w:r>
      <w:r w:rsidR="0046147F" w:rsidRPr="00DC2233">
        <w:rPr>
          <w:rFonts w:ascii="Times New Roman" w:hAnsi="Times New Roman" w:cs="Times New Roman"/>
          <w:sz w:val="24"/>
          <w:szCs w:val="24"/>
        </w:rPr>
        <w:t>wywodów i osiągnięć z uwzględnieniem elementarnych zasad piśmiennictwa naukowego</w:t>
      </w:r>
      <w:r w:rsidR="00AE3529" w:rsidRPr="00DC2233">
        <w:rPr>
          <w:rFonts w:ascii="Times New Roman" w:hAnsi="Times New Roman" w:cs="Times New Roman"/>
          <w:sz w:val="24"/>
          <w:szCs w:val="24"/>
        </w:rPr>
        <w:t>,</w:t>
      </w:r>
    </w:p>
    <w:p w:rsidR="00AE3529" w:rsidRPr="00DC2233" w:rsidRDefault="00AE3529" w:rsidP="00AE3529">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 umiejętnoś</w:t>
      </w:r>
      <w:r w:rsidR="00576AE8">
        <w:rPr>
          <w:rFonts w:ascii="Times New Roman" w:hAnsi="Times New Roman" w:cs="Times New Roman"/>
          <w:sz w:val="24"/>
          <w:szCs w:val="24"/>
        </w:rPr>
        <w:t>ć</w:t>
      </w:r>
      <w:r w:rsidRPr="00DC2233">
        <w:rPr>
          <w:rFonts w:ascii="Times New Roman" w:hAnsi="Times New Roman" w:cs="Times New Roman"/>
          <w:sz w:val="24"/>
          <w:szCs w:val="24"/>
        </w:rPr>
        <w:t xml:space="preserve"> aplikacji uzyskanych wyników w monitorowaniu procesów rozwojowych, procesie modernizacji procesu szkolnego wychowani fizycznego lub działalności sportowej, turystycznej, rekreacyjnej czy zdrowotnej,</w:t>
      </w:r>
    </w:p>
    <w:p w:rsidR="00526B2B" w:rsidRPr="00DC2233" w:rsidRDefault="00526B2B" w:rsidP="00526B2B">
      <w:pPr>
        <w:spacing w:line="240" w:lineRule="auto"/>
        <w:jc w:val="both"/>
        <w:rPr>
          <w:rFonts w:ascii="Times New Roman" w:hAnsi="Times New Roman" w:cs="Times New Roman"/>
          <w:sz w:val="24"/>
          <w:szCs w:val="24"/>
        </w:rPr>
      </w:pPr>
    </w:p>
    <w:p w:rsidR="00576AE8" w:rsidRPr="00DC2233" w:rsidRDefault="00576AE8" w:rsidP="00576AE8">
      <w:pPr>
        <w:pStyle w:val="Akapitzlist"/>
        <w:numPr>
          <w:ilvl w:val="0"/>
          <w:numId w:val="24"/>
        </w:numPr>
        <w:spacing w:line="240" w:lineRule="auto"/>
        <w:jc w:val="both"/>
        <w:rPr>
          <w:rFonts w:ascii="Times New Roman" w:hAnsi="Times New Roman" w:cs="Times New Roman"/>
          <w:b/>
          <w:sz w:val="24"/>
          <w:szCs w:val="24"/>
        </w:rPr>
      </w:pPr>
      <w:r w:rsidRPr="00DC2233">
        <w:rPr>
          <w:rFonts w:ascii="Times New Roman" w:hAnsi="Times New Roman" w:cs="Times New Roman"/>
          <w:b/>
          <w:sz w:val="24"/>
          <w:szCs w:val="24"/>
        </w:rPr>
        <w:t>Układ treści pracy dyplomowej - studia I</w:t>
      </w:r>
      <w:r>
        <w:rPr>
          <w:rFonts w:ascii="Times New Roman" w:hAnsi="Times New Roman" w:cs="Times New Roman"/>
          <w:b/>
          <w:sz w:val="24"/>
          <w:szCs w:val="24"/>
        </w:rPr>
        <w:t>I</w:t>
      </w:r>
      <w:r w:rsidRPr="00DC2233">
        <w:rPr>
          <w:rFonts w:ascii="Times New Roman" w:hAnsi="Times New Roman" w:cs="Times New Roman"/>
          <w:b/>
          <w:sz w:val="24"/>
          <w:szCs w:val="24"/>
        </w:rPr>
        <w:t xml:space="preserve"> stopnia </w:t>
      </w:r>
    </w:p>
    <w:p w:rsidR="002E01EB" w:rsidRPr="00DC2233" w:rsidRDefault="002E01EB" w:rsidP="002E01EB">
      <w:pPr>
        <w:pStyle w:val="Akapitzlist"/>
        <w:spacing w:line="240" w:lineRule="auto"/>
        <w:ind w:left="1800"/>
        <w:jc w:val="both"/>
        <w:rPr>
          <w:rFonts w:ascii="Times New Roman" w:hAnsi="Times New Roman" w:cs="Times New Roman"/>
          <w:b/>
          <w:sz w:val="24"/>
          <w:szCs w:val="24"/>
        </w:rPr>
      </w:pPr>
    </w:p>
    <w:p w:rsidR="0038306C" w:rsidRPr="00DC2233" w:rsidRDefault="0038306C" w:rsidP="006B2E2A">
      <w:pPr>
        <w:pStyle w:val="Akapitzlist"/>
        <w:numPr>
          <w:ilvl w:val="0"/>
          <w:numId w:val="9"/>
        </w:numPr>
        <w:spacing w:line="240" w:lineRule="auto"/>
        <w:jc w:val="both"/>
        <w:rPr>
          <w:rFonts w:ascii="Times New Roman" w:hAnsi="Times New Roman" w:cs="Times New Roman"/>
          <w:sz w:val="24"/>
          <w:szCs w:val="24"/>
        </w:rPr>
      </w:pPr>
      <w:r w:rsidRPr="00DC2233">
        <w:rPr>
          <w:rFonts w:ascii="Times New Roman" w:hAnsi="Times New Roman" w:cs="Times New Roman"/>
          <w:sz w:val="24"/>
          <w:szCs w:val="24"/>
        </w:rPr>
        <w:t>Strona tytułowa(tytuł pracy w języku polskim i angielskim)</w:t>
      </w:r>
    </w:p>
    <w:p w:rsidR="0038306C" w:rsidRPr="00DC2233" w:rsidRDefault="0038306C" w:rsidP="006B2E2A">
      <w:pPr>
        <w:pStyle w:val="Akapitzlist"/>
        <w:numPr>
          <w:ilvl w:val="0"/>
          <w:numId w:val="9"/>
        </w:numPr>
        <w:spacing w:line="240" w:lineRule="auto"/>
        <w:jc w:val="both"/>
        <w:rPr>
          <w:rFonts w:ascii="Times New Roman" w:hAnsi="Times New Roman" w:cs="Times New Roman"/>
          <w:sz w:val="24"/>
          <w:szCs w:val="24"/>
        </w:rPr>
      </w:pPr>
      <w:r w:rsidRPr="00DC2233">
        <w:rPr>
          <w:rFonts w:ascii="Times New Roman" w:hAnsi="Times New Roman" w:cs="Times New Roman"/>
          <w:sz w:val="24"/>
          <w:szCs w:val="24"/>
        </w:rPr>
        <w:t xml:space="preserve">Podziękowania/ Dedykacje </w:t>
      </w:r>
    </w:p>
    <w:p w:rsidR="0038306C" w:rsidRPr="00DC2233" w:rsidRDefault="006B2E2A" w:rsidP="006B2E2A">
      <w:pPr>
        <w:pStyle w:val="Akapitzlist"/>
        <w:numPr>
          <w:ilvl w:val="0"/>
          <w:numId w:val="9"/>
        </w:num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S</w:t>
      </w:r>
      <w:r w:rsidR="0038306C" w:rsidRPr="00DC2233">
        <w:rPr>
          <w:rFonts w:ascii="Times New Roman" w:hAnsi="Times New Roman" w:cs="Times New Roman"/>
          <w:sz w:val="24"/>
          <w:szCs w:val="24"/>
        </w:rPr>
        <w:t>treszczenie w języku polskim i angielskim (wg schematu: cel pracy, metody, organizacja badań, wyniki, wnioski)</w:t>
      </w:r>
    </w:p>
    <w:p w:rsidR="0038306C" w:rsidRPr="00DC2233" w:rsidRDefault="0038306C" w:rsidP="006B2E2A">
      <w:pPr>
        <w:pStyle w:val="Akapitzlist"/>
        <w:numPr>
          <w:ilvl w:val="0"/>
          <w:numId w:val="9"/>
        </w:numPr>
        <w:spacing w:line="240" w:lineRule="auto"/>
        <w:jc w:val="both"/>
        <w:rPr>
          <w:rFonts w:ascii="Times New Roman" w:hAnsi="Times New Roman" w:cs="Times New Roman"/>
          <w:sz w:val="24"/>
          <w:szCs w:val="24"/>
        </w:rPr>
      </w:pPr>
      <w:r w:rsidRPr="00DC2233">
        <w:rPr>
          <w:rFonts w:ascii="Times New Roman" w:hAnsi="Times New Roman" w:cs="Times New Roman"/>
          <w:sz w:val="24"/>
          <w:szCs w:val="24"/>
        </w:rPr>
        <w:t xml:space="preserve">Spis treści </w:t>
      </w:r>
    </w:p>
    <w:p w:rsidR="0038306C" w:rsidRPr="00DC2233" w:rsidRDefault="0038306C" w:rsidP="006B2E2A">
      <w:pPr>
        <w:pStyle w:val="Akapitzlist"/>
        <w:numPr>
          <w:ilvl w:val="0"/>
          <w:numId w:val="9"/>
        </w:numPr>
        <w:spacing w:line="240" w:lineRule="auto"/>
        <w:jc w:val="both"/>
        <w:rPr>
          <w:rFonts w:ascii="Times New Roman" w:hAnsi="Times New Roman" w:cs="Times New Roman"/>
          <w:sz w:val="24"/>
          <w:szCs w:val="24"/>
        </w:rPr>
      </w:pPr>
      <w:r w:rsidRPr="00DC2233">
        <w:rPr>
          <w:rFonts w:ascii="Times New Roman" w:hAnsi="Times New Roman" w:cs="Times New Roman"/>
          <w:sz w:val="24"/>
          <w:szCs w:val="24"/>
        </w:rPr>
        <w:t>Wstęp</w:t>
      </w:r>
    </w:p>
    <w:p w:rsidR="0038306C" w:rsidRPr="00DC2233" w:rsidRDefault="006B2E2A" w:rsidP="006B2E2A">
      <w:pPr>
        <w:pStyle w:val="Akapitzlist"/>
        <w:numPr>
          <w:ilvl w:val="0"/>
          <w:numId w:val="9"/>
        </w:num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Z</w:t>
      </w:r>
      <w:r w:rsidR="0038306C" w:rsidRPr="00DC2233">
        <w:rPr>
          <w:rFonts w:ascii="Times New Roman" w:hAnsi="Times New Roman" w:cs="Times New Roman"/>
          <w:sz w:val="24"/>
          <w:szCs w:val="24"/>
        </w:rPr>
        <w:t>asadnicze rozdziały i podrozdziały pracy- tytuły zależą od tematu pracy</w:t>
      </w:r>
    </w:p>
    <w:p w:rsidR="0038306C" w:rsidRPr="00DC2233" w:rsidRDefault="006B2E2A" w:rsidP="006B2E2A">
      <w:pPr>
        <w:pStyle w:val="Akapitzlist"/>
        <w:numPr>
          <w:ilvl w:val="0"/>
          <w:numId w:val="9"/>
        </w:num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W</w:t>
      </w:r>
      <w:r w:rsidR="0038306C" w:rsidRPr="00DC2233">
        <w:rPr>
          <w:rFonts w:ascii="Times New Roman" w:hAnsi="Times New Roman" w:cs="Times New Roman"/>
          <w:sz w:val="24"/>
          <w:szCs w:val="24"/>
        </w:rPr>
        <w:t>ykaz literatury (piśmiennictwo)</w:t>
      </w:r>
    </w:p>
    <w:p w:rsidR="0038306C" w:rsidRPr="00DC2233" w:rsidRDefault="006B2E2A" w:rsidP="006B2E2A">
      <w:pPr>
        <w:pStyle w:val="Akapitzlist"/>
        <w:numPr>
          <w:ilvl w:val="0"/>
          <w:numId w:val="9"/>
        </w:num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W</w:t>
      </w:r>
      <w:r w:rsidR="00AE3529" w:rsidRPr="00DC2233">
        <w:rPr>
          <w:rFonts w:ascii="Times New Roman" w:hAnsi="Times New Roman" w:cs="Times New Roman"/>
          <w:sz w:val="24"/>
          <w:szCs w:val="24"/>
        </w:rPr>
        <w:t xml:space="preserve">ykaz tabel, </w:t>
      </w:r>
      <w:r w:rsidR="0038306C" w:rsidRPr="00DC2233">
        <w:rPr>
          <w:rFonts w:ascii="Times New Roman" w:hAnsi="Times New Roman" w:cs="Times New Roman"/>
          <w:sz w:val="24"/>
          <w:szCs w:val="24"/>
        </w:rPr>
        <w:t xml:space="preserve"> rycin</w:t>
      </w:r>
      <w:r w:rsidR="00AE3529" w:rsidRPr="00DC2233">
        <w:rPr>
          <w:rFonts w:ascii="Times New Roman" w:hAnsi="Times New Roman" w:cs="Times New Roman"/>
          <w:sz w:val="24"/>
          <w:szCs w:val="24"/>
        </w:rPr>
        <w:t xml:space="preserve"> i fotografii</w:t>
      </w:r>
    </w:p>
    <w:p w:rsidR="00AE3529" w:rsidRPr="00DC2233" w:rsidRDefault="00AE3529" w:rsidP="00AE3529">
      <w:pPr>
        <w:pStyle w:val="Akapitzlist"/>
        <w:numPr>
          <w:ilvl w:val="0"/>
          <w:numId w:val="9"/>
        </w:num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Załączniki (aneksy)</w:t>
      </w:r>
    </w:p>
    <w:p w:rsidR="0038306C" w:rsidRPr="00DC2233" w:rsidRDefault="006B2E2A" w:rsidP="006B2E2A">
      <w:pPr>
        <w:pStyle w:val="Akapitzlist"/>
        <w:numPr>
          <w:ilvl w:val="0"/>
          <w:numId w:val="9"/>
        </w:num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O</w:t>
      </w:r>
      <w:r w:rsidR="0038306C" w:rsidRPr="00DC2233">
        <w:rPr>
          <w:rFonts w:ascii="Times New Roman" w:hAnsi="Times New Roman" w:cs="Times New Roman"/>
          <w:sz w:val="24"/>
          <w:szCs w:val="24"/>
        </w:rPr>
        <w:t>świadczenie autora o samodzielnym przygotowaniu pracy.</w:t>
      </w:r>
    </w:p>
    <w:p w:rsidR="00526B2B" w:rsidRPr="00DC2233" w:rsidRDefault="00526B2B" w:rsidP="00526B2B">
      <w:pPr>
        <w:spacing w:after="0" w:line="240" w:lineRule="auto"/>
        <w:jc w:val="both"/>
        <w:rPr>
          <w:rFonts w:ascii="Times New Roman" w:hAnsi="Times New Roman" w:cs="Times New Roman"/>
          <w:b/>
          <w:sz w:val="24"/>
          <w:szCs w:val="24"/>
        </w:rPr>
      </w:pPr>
    </w:p>
    <w:p w:rsidR="002E01EB" w:rsidRPr="00DC2233" w:rsidRDefault="002E01EB" w:rsidP="00526B2B">
      <w:pPr>
        <w:spacing w:after="0" w:line="240" w:lineRule="auto"/>
        <w:jc w:val="both"/>
        <w:rPr>
          <w:rFonts w:ascii="Times New Roman" w:hAnsi="Times New Roman" w:cs="Times New Roman"/>
          <w:sz w:val="24"/>
          <w:szCs w:val="24"/>
        </w:rPr>
      </w:pPr>
    </w:p>
    <w:p w:rsidR="00F51768" w:rsidRPr="00DC2233" w:rsidRDefault="00AE3529" w:rsidP="00F51768">
      <w:pPr>
        <w:pStyle w:val="Akapitzlist"/>
        <w:numPr>
          <w:ilvl w:val="0"/>
          <w:numId w:val="19"/>
        </w:numPr>
        <w:spacing w:after="0" w:line="240" w:lineRule="auto"/>
        <w:rPr>
          <w:rFonts w:ascii="Times New Roman" w:eastAsia="Times New Roman" w:hAnsi="Times New Roman" w:cs="Times New Roman"/>
          <w:b/>
          <w:sz w:val="24"/>
          <w:szCs w:val="24"/>
        </w:rPr>
      </w:pPr>
      <w:r w:rsidRPr="00DC2233">
        <w:rPr>
          <w:rFonts w:ascii="Times New Roman" w:eastAsia="Times New Roman" w:hAnsi="Times New Roman" w:cs="Times New Roman"/>
          <w:b/>
          <w:sz w:val="24"/>
          <w:szCs w:val="24"/>
        </w:rPr>
        <w:t>Strona tytułowa</w:t>
      </w:r>
    </w:p>
    <w:p w:rsidR="00F51768" w:rsidRPr="00DC2233" w:rsidRDefault="00F51768" w:rsidP="00F51768">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Strona tytułowa powinna być przygotowana według zasad obowiązujących na Wydziale Nauk Biologicznych (wzór na stronie internetowej WNB). Tytuł musi zawierać precyzyjne zdefiniowanie tematu pracy. Objętość do dwóch wierszy maszynopisu. Po tytule nie stawiamy kropki. Skrót dr (doktor) i mgr (magister) odmienia się. Jeśli ostatnia litera skrótu nie jest ostatnią literą odmienionego całego słowa to zapisujemy skrót w sposób następujący: doktora (dr. lub dra), doktorowi (dr. lub drowi), analogicznie magistra (mgr. lub mgra), magistrowi (mgr. lub mgrowi) np. „Praca wykonana pod kierunkiem prof. dr. hab. Józefa Walczaka” (lub "... prof. dra hab. Józefa Walczaka”), ale „Praca wykonana pod kierunkiem prof. dr hab. Anny Starskiej”. </w:t>
      </w:r>
    </w:p>
    <w:p w:rsidR="00F51768" w:rsidRPr="00DC2233" w:rsidRDefault="00AE3529" w:rsidP="00F51768">
      <w:pPr>
        <w:pStyle w:val="Akapitzlist"/>
        <w:numPr>
          <w:ilvl w:val="0"/>
          <w:numId w:val="19"/>
        </w:numPr>
        <w:spacing w:after="0" w:line="240" w:lineRule="auto"/>
        <w:jc w:val="both"/>
        <w:rPr>
          <w:rFonts w:ascii="Times New Roman" w:eastAsia="Times New Roman" w:hAnsi="Times New Roman" w:cs="Times New Roman"/>
          <w:b/>
          <w:sz w:val="24"/>
          <w:szCs w:val="24"/>
        </w:rPr>
      </w:pPr>
      <w:r w:rsidRPr="00DC2233">
        <w:rPr>
          <w:rFonts w:ascii="Times New Roman" w:eastAsia="Times New Roman" w:hAnsi="Times New Roman" w:cs="Times New Roman"/>
          <w:b/>
          <w:sz w:val="24"/>
          <w:szCs w:val="24"/>
        </w:rPr>
        <w:t>Podziękowania</w:t>
      </w:r>
    </w:p>
    <w:p w:rsidR="00F51768" w:rsidRPr="00DC2233" w:rsidRDefault="00F51768" w:rsidP="00F51768">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Podziękowania zamieszczamy na osobnej stronie. Tutaj jest miejsce na wyrażenie wdzięczności osobom, które przyczyniły się do powstania pracy. DEDYKACJE</w:t>
      </w:r>
    </w:p>
    <w:p w:rsidR="00F51768" w:rsidRDefault="00F51768" w:rsidP="00F51768">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Raczej unikać, ale jeśli już ktoś bardzo pragnie, to na osobnej stronie może napisać prywatne dedykacje rodzinie itp. </w:t>
      </w:r>
    </w:p>
    <w:p w:rsidR="004A7256" w:rsidRDefault="004A7256" w:rsidP="00F51768">
      <w:pPr>
        <w:spacing w:after="0" w:line="240" w:lineRule="auto"/>
        <w:jc w:val="both"/>
        <w:rPr>
          <w:rFonts w:ascii="Times New Roman" w:eastAsia="Times New Roman" w:hAnsi="Times New Roman" w:cs="Times New Roman"/>
          <w:sz w:val="24"/>
          <w:szCs w:val="24"/>
        </w:rPr>
      </w:pPr>
    </w:p>
    <w:p w:rsidR="004A7256" w:rsidRPr="004A7256" w:rsidRDefault="004A7256" w:rsidP="004A7256">
      <w:pPr>
        <w:pStyle w:val="Akapitzlist"/>
        <w:numPr>
          <w:ilvl w:val="0"/>
          <w:numId w:val="19"/>
        </w:numPr>
        <w:spacing w:after="0" w:line="240" w:lineRule="auto"/>
        <w:jc w:val="both"/>
        <w:rPr>
          <w:rFonts w:ascii="Times New Roman" w:hAnsi="Times New Roman" w:cs="Times New Roman"/>
          <w:b/>
          <w:sz w:val="24"/>
          <w:szCs w:val="24"/>
        </w:rPr>
      </w:pPr>
      <w:r w:rsidRPr="004A7256">
        <w:rPr>
          <w:rFonts w:ascii="Times New Roman" w:hAnsi="Times New Roman" w:cs="Times New Roman"/>
          <w:b/>
          <w:sz w:val="24"/>
          <w:szCs w:val="24"/>
        </w:rPr>
        <w:t>Streszczenie w języku polskim i angielskim</w:t>
      </w:r>
    </w:p>
    <w:p w:rsidR="004A7256" w:rsidRPr="00DC2233" w:rsidRDefault="004A7256" w:rsidP="004A7256">
      <w:pPr>
        <w:spacing w:after="0" w:line="240" w:lineRule="auto"/>
        <w:jc w:val="both"/>
        <w:rPr>
          <w:rFonts w:ascii="Times New Roman" w:hAnsi="Times New Roman" w:cs="Times New Roman"/>
          <w:b/>
          <w:sz w:val="24"/>
          <w:szCs w:val="24"/>
          <w:u w:val="single"/>
        </w:rPr>
      </w:pPr>
      <w:r w:rsidRPr="00DC2233">
        <w:rPr>
          <w:rFonts w:ascii="Times New Roman" w:hAnsi="Times New Roman" w:cs="Times New Roman"/>
          <w:sz w:val="24"/>
          <w:szCs w:val="24"/>
        </w:rPr>
        <w:t>Objętość: jedna strona w każdym języku</w:t>
      </w:r>
    </w:p>
    <w:p w:rsidR="004A7256" w:rsidRPr="00DC2233" w:rsidRDefault="004A7256" w:rsidP="00F51768">
      <w:pPr>
        <w:spacing w:after="0" w:line="240" w:lineRule="auto"/>
        <w:jc w:val="both"/>
        <w:rPr>
          <w:rFonts w:ascii="Times New Roman" w:eastAsia="Times New Roman" w:hAnsi="Times New Roman" w:cs="Times New Roman"/>
          <w:sz w:val="24"/>
          <w:szCs w:val="24"/>
        </w:rPr>
      </w:pPr>
    </w:p>
    <w:p w:rsidR="00F51768" w:rsidRPr="00DC2233" w:rsidRDefault="00AE3529" w:rsidP="004A7256">
      <w:pPr>
        <w:pStyle w:val="Akapitzlist"/>
        <w:numPr>
          <w:ilvl w:val="0"/>
          <w:numId w:val="19"/>
        </w:numPr>
        <w:spacing w:after="0" w:line="240" w:lineRule="auto"/>
        <w:jc w:val="both"/>
        <w:rPr>
          <w:rFonts w:ascii="Times New Roman" w:eastAsia="Times New Roman" w:hAnsi="Times New Roman" w:cs="Times New Roman"/>
          <w:b/>
          <w:sz w:val="24"/>
          <w:szCs w:val="24"/>
        </w:rPr>
      </w:pPr>
      <w:r w:rsidRPr="00DC2233">
        <w:rPr>
          <w:rFonts w:ascii="Times New Roman" w:eastAsia="Times New Roman" w:hAnsi="Times New Roman" w:cs="Times New Roman"/>
          <w:b/>
          <w:sz w:val="24"/>
          <w:szCs w:val="24"/>
        </w:rPr>
        <w:t>Spis treści</w:t>
      </w:r>
    </w:p>
    <w:p w:rsidR="00F51768" w:rsidRPr="00DC2233" w:rsidRDefault="00F51768" w:rsidP="00F51768">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Spis treści musi uwzględniać tytuły rozdziałów i podrozdziałów oraz strony, na których rozpoczyna się dany rozdział lub podrozdział. Każdy rozdział i podrozdział musi mieć swój </w:t>
      </w:r>
      <w:r w:rsidRPr="00DC2233">
        <w:rPr>
          <w:rFonts w:ascii="Times New Roman" w:eastAsia="Times New Roman" w:hAnsi="Times New Roman" w:cs="Times New Roman"/>
          <w:sz w:val="24"/>
          <w:szCs w:val="24"/>
        </w:rPr>
        <w:lastRenderedPageBreak/>
        <w:t xml:space="preserve">numer. Stosujemy „dziesiętny” układ numeracji, numery głównych rozdziałów – cyfry rzymskie, podrozdziałów – arabskie: </w:t>
      </w:r>
    </w:p>
    <w:p w:rsidR="00F51768" w:rsidRPr="00DC2233" w:rsidRDefault="00F51768" w:rsidP="00F51768">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I. Rozdział..........................................................................................................</w:t>
      </w:r>
      <w:r w:rsidR="0066334B">
        <w:rPr>
          <w:rFonts w:ascii="Times New Roman" w:eastAsia="Times New Roman" w:hAnsi="Times New Roman" w:cs="Times New Roman"/>
          <w:sz w:val="24"/>
          <w:szCs w:val="24"/>
        </w:rPr>
        <w:t xml:space="preserve"> </w:t>
      </w:r>
      <w:r w:rsidRPr="00DC2233">
        <w:rPr>
          <w:rFonts w:ascii="Times New Roman" w:eastAsia="Times New Roman" w:hAnsi="Times New Roman" w:cs="Times New Roman"/>
          <w:sz w:val="24"/>
          <w:szCs w:val="24"/>
        </w:rPr>
        <w:t xml:space="preserve">..................... 11 </w:t>
      </w:r>
    </w:p>
    <w:p w:rsidR="00F51768" w:rsidRPr="00DC2233" w:rsidRDefault="00F51768" w:rsidP="00F51768">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I. 1. Podrozdział......................................................................................................................12 I. 2. Podrozdział..................................................................................................................... 14 I. 2. 1. Pod – pod – rozdział..................................................................................................... 17</w:t>
      </w:r>
    </w:p>
    <w:p w:rsidR="00F51768" w:rsidRPr="00DC2233" w:rsidRDefault="00F51768" w:rsidP="00F51768">
      <w:pPr>
        <w:spacing w:after="0" w:line="240" w:lineRule="auto"/>
        <w:jc w:val="both"/>
        <w:rPr>
          <w:rFonts w:ascii="Times New Roman" w:eastAsia="Times New Roman" w:hAnsi="Times New Roman" w:cs="Times New Roman"/>
          <w:sz w:val="24"/>
          <w:szCs w:val="24"/>
        </w:rPr>
      </w:pPr>
    </w:p>
    <w:p w:rsidR="00526B2B" w:rsidRPr="00DC2233" w:rsidRDefault="00526B2B" w:rsidP="00526B2B">
      <w:pPr>
        <w:spacing w:after="0" w:line="240" w:lineRule="auto"/>
        <w:jc w:val="both"/>
        <w:rPr>
          <w:rFonts w:ascii="Times New Roman" w:hAnsi="Times New Roman" w:cs="Times New Roman"/>
          <w:b/>
          <w:sz w:val="24"/>
          <w:szCs w:val="24"/>
          <w:u w:val="single"/>
        </w:rPr>
      </w:pPr>
    </w:p>
    <w:p w:rsidR="00AE3529" w:rsidRPr="00576AE8" w:rsidRDefault="00AE3529" w:rsidP="00576AE8">
      <w:pPr>
        <w:pStyle w:val="Akapitzlist"/>
        <w:numPr>
          <w:ilvl w:val="0"/>
          <w:numId w:val="19"/>
        </w:numPr>
        <w:spacing w:after="0" w:line="240" w:lineRule="auto"/>
        <w:jc w:val="both"/>
        <w:rPr>
          <w:rFonts w:ascii="Times New Roman" w:hAnsi="Times New Roman" w:cs="Times New Roman"/>
          <w:sz w:val="24"/>
          <w:szCs w:val="24"/>
        </w:rPr>
      </w:pPr>
      <w:r w:rsidRPr="00576AE8">
        <w:rPr>
          <w:rFonts w:ascii="Times New Roman" w:hAnsi="Times New Roman" w:cs="Times New Roman"/>
          <w:b/>
          <w:sz w:val="24"/>
          <w:szCs w:val="24"/>
        </w:rPr>
        <w:t>Wstęp i cel pracy</w:t>
      </w:r>
      <w:r w:rsidR="002E01EB" w:rsidRPr="00576AE8">
        <w:rPr>
          <w:rFonts w:ascii="Times New Roman" w:hAnsi="Times New Roman" w:cs="Times New Roman"/>
          <w:sz w:val="24"/>
          <w:szCs w:val="24"/>
        </w:rPr>
        <w:t xml:space="preserve"> </w:t>
      </w:r>
      <w:r w:rsidRPr="00576AE8">
        <w:rPr>
          <w:rFonts w:ascii="Times New Roman" w:hAnsi="Times New Roman" w:cs="Times New Roman"/>
          <w:sz w:val="24"/>
          <w:szCs w:val="24"/>
        </w:rPr>
        <w:t xml:space="preserve">- </w:t>
      </w:r>
      <w:r w:rsidR="0014257D" w:rsidRPr="00576AE8">
        <w:rPr>
          <w:rFonts w:ascii="Times New Roman" w:hAnsi="Times New Roman" w:cs="Times New Roman"/>
          <w:sz w:val="24"/>
          <w:szCs w:val="24"/>
        </w:rPr>
        <w:t xml:space="preserve">należy uzasadnić </w:t>
      </w:r>
      <w:r w:rsidRPr="00576AE8">
        <w:rPr>
          <w:rFonts w:ascii="Times New Roman" w:hAnsi="Times New Roman" w:cs="Times New Roman"/>
          <w:sz w:val="24"/>
          <w:szCs w:val="24"/>
        </w:rPr>
        <w:t>temat pracy (w tym motyw podjęcia wybranego tematu, cel pracy) oraz opisać zawartość poszczególnych rozdziałów pracy (struktura pracy w ogólnym ujęciu, max 2 strony).</w:t>
      </w:r>
    </w:p>
    <w:p w:rsidR="00336FD3" w:rsidRPr="00DC2233" w:rsidRDefault="00336FD3" w:rsidP="00AE3529">
      <w:pPr>
        <w:spacing w:after="0" w:line="240" w:lineRule="auto"/>
        <w:jc w:val="both"/>
        <w:rPr>
          <w:rFonts w:ascii="Times New Roman" w:hAnsi="Times New Roman" w:cs="Times New Roman"/>
          <w:sz w:val="24"/>
          <w:szCs w:val="24"/>
        </w:rPr>
      </w:pPr>
    </w:p>
    <w:p w:rsidR="00526B2B" w:rsidRPr="00576AE8" w:rsidRDefault="00526B2B" w:rsidP="00576AE8">
      <w:pPr>
        <w:pStyle w:val="Akapitzlist"/>
        <w:numPr>
          <w:ilvl w:val="0"/>
          <w:numId w:val="19"/>
        </w:numPr>
        <w:spacing w:after="0" w:line="240" w:lineRule="auto"/>
        <w:jc w:val="both"/>
        <w:rPr>
          <w:rFonts w:ascii="Times New Roman" w:hAnsi="Times New Roman" w:cs="Times New Roman"/>
          <w:b/>
          <w:sz w:val="24"/>
          <w:szCs w:val="24"/>
        </w:rPr>
      </w:pPr>
      <w:r w:rsidRPr="00576AE8">
        <w:rPr>
          <w:rFonts w:ascii="Times New Roman" w:hAnsi="Times New Roman" w:cs="Times New Roman"/>
          <w:b/>
          <w:sz w:val="24"/>
          <w:szCs w:val="24"/>
        </w:rPr>
        <w:t xml:space="preserve">Zasadnicze rozdziały i podrozdziały pracy. </w:t>
      </w:r>
    </w:p>
    <w:p w:rsidR="00526B2B" w:rsidRPr="00DC2233" w:rsidRDefault="00526B2B" w:rsidP="00526B2B">
      <w:pPr>
        <w:spacing w:after="0" w:line="240" w:lineRule="auto"/>
        <w:jc w:val="both"/>
        <w:rPr>
          <w:rFonts w:ascii="Times New Roman" w:hAnsi="Times New Roman" w:cs="Times New Roman"/>
          <w:sz w:val="24"/>
          <w:szCs w:val="24"/>
        </w:rPr>
      </w:pPr>
    </w:p>
    <w:p w:rsidR="00336FD3" w:rsidRPr="00DC2233" w:rsidRDefault="00526B2B" w:rsidP="00336FD3">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 xml:space="preserve">Rozdział I. </w:t>
      </w:r>
      <w:r w:rsidR="00336FD3" w:rsidRPr="00DC2233">
        <w:rPr>
          <w:rFonts w:ascii="Times New Roman" w:hAnsi="Times New Roman" w:cs="Times New Roman"/>
          <w:sz w:val="24"/>
          <w:szCs w:val="24"/>
        </w:rPr>
        <w:t>Teoretyczne podstawy pracy</w:t>
      </w:r>
    </w:p>
    <w:p w:rsidR="00816055" w:rsidRPr="00DC2233" w:rsidRDefault="00816055" w:rsidP="00816055">
      <w:pPr>
        <w:jc w:val="both"/>
        <w:rPr>
          <w:rFonts w:ascii="Times New Roman" w:hAnsi="Times New Roman" w:cs="Times New Roman"/>
          <w:sz w:val="24"/>
          <w:szCs w:val="24"/>
        </w:rPr>
      </w:pPr>
      <w:r w:rsidRPr="00DC2233">
        <w:rPr>
          <w:rFonts w:ascii="Times New Roman" w:hAnsi="Times New Roman" w:cs="Times New Roman"/>
          <w:sz w:val="24"/>
          <w:szCs w:val="24"/>
        </w:rPr>
        <w:t>Struktura części teoretycznej pracy jest strukturą zagadnieniową- chodzi o pokazanie problemów, sposobów ich badania i wyciągania wniosków, które były podejmowane w pracach opublikowanych w rożnych okresach czasu.</w:t>
      </w:r>
    </w:p>
    <w:p w:rsidR="00526B2B" w:rsidRPr="00DC2233" w:rsidRDefault="00526B2B" w:rsidP="00526B2B">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Należy wprowadzić podrozdziały:</w:t>
      </w:r>
    </w:p>
    <w:p w:rsidR="00816055" w:rsidRPr="00DC2233" w:rsidRDefault="00526B2B" w:rsidP="00816055">
      <w:pPr>
        <w:jc w:val="both"/>
        <w:rPr>
          <w:rFonts w:ascii="Times New Roman" w:hAnsi="Times New Roman" w:cs="Times New Roman"/>
          <w:sz w:val="24"/>
          <w:szCs w:val="24"/>
        </w:rPr>
      </w:pPr>
      <w:r w:rsidRPr="00DC2233">
        <w:rPr>
          <w:rFonts w:ascii="Times New Roman" w:hAnsi="Times New Roman" w:cs="Times New Roman"/>
          <w:sz w:val="24"/>
          <w:szCs w:val="24"/>
        </w:rPr>
        <w:t xml:space="preserve">I.1. </w:t>
      </w:r>
      <w:r w:rsidR="00816055" w:rsidRPr="00DC2233">
        <w:rPr>
          <w:rFonts w:ascii="Times New Roman" w:hAnsi="Times New Roman" w:cs="Times New Roman"/>
          <w:sz w:val="24"/>
          <w:szCs w:val="24"/>
        </w:rPr>
        <w:t>podrozdział, w którym student omawia zagadnienia, które wiążą się z problematyką badawczą. Może być ona omawiana w zakresie jednej dyscypliny (np. nauk o kulturze fizyczne, pedagogiki, fizjologii) lub kilku dyscyplin. Najczęściej jest to rozdział, w którym dokonuje się charakterystyki omawianego zagadnienia (definicje, klasyfikacje, struktura, rodzaje, podziały omawianych treści).</w:t>
      </w:r>
    </w:p>
    <w:p w:rsidR="00526B2B" w:rsidRPr="00DC2233" w:rsidRDefault="00526B2B" w:rsidP="0014257D">
      <w:pPr>
        <w:jc w:val="both"/>
        <w:rPr>
          <w:rFonts w:ascii="Times New Roman" w:hAnsi="Times New Roman" w:cs="Times New Roman"/>
          <w:sz w:val="24"/>
          <w:szCs w:val="24"/>
        </w:rPr>
      </w:pPr>
      <w:r w:rsidRPr="00DC2233">
        <w:rPr>
          <w:rFonts w:ascii="Times New Roman" w:hAnsi="Times New Roman" w:cs="Times New Roman"/>
          <w:sz w:val="24"/>
          <w:szCs w:val="24"/>
        </w:rPr>
        <w:t>I.2. podrozdział, w którym student</w:t>
      </w:r>
      <w:r w:rsidR="00816055" w:rsidRPr="00DC2233">
        <w:rPr>
          <w:rFonts w:ascii="Times New Roman" w:hAnsi="Times New Roman" w:cs="Times New Roman"/>
          <w:sz w:val="24"/>
          <w:szCs w:val="24"/>
        </w:rPr>
        <w:t xml:space="preserve"> dokonuje  analizę literatury, także analizę danego problemu badawczego w świetle dokumentów (np. programów nauczania, dzienników, lekcyjnych, materiałów metodycznych). Należy dokonać krytycznej analizy dotychczasowych badań z zakresu tematu, na podstawie przeczytanej literatury</w:t>
      </w:r>
      <w:r w:rsidRPr="00DC2233">
        <w:rPr>
          <w:rFonts w:ascii="Times New Roman" w:hAnsi="Times New Roman" w:cs="Times New Roman"/>
          <w:sz w:val="24"/>
          <w:szCs w:val="24"/>
        </w:rPr>
        <w:t xml:space="preserve"> </w:t>
      </w:r>
      <w:r w:rsidR="00BE7DBE" w:rsidRPr="00DC2233">
        <w:rPr>
          <w:rFonts w:ascii="Times New Roman" w:hAnsi="Times New Roman" w:cs="Times New Roman"/>
          <w:sz w:val="24"/>
          <w:szCs w:val="24"/>
        </w:rPr>
        <w:t>(</w:t>
      </w:r>
      <w:r w:rsidR="00336FD3" w:rsidRPr="00DC2233">
        <w:rPr>
          <w:rFonts w:ascii="Times New Roman" w:hAnsi="Times New Roman" w:cs="Times New Roman"/>
          <w:sz w:val="24"/>
          <w:szCs w:val="24"/>
        </w:rPr>
        <w:t>odwołania</w:t>
      </w:r>
      <w:r w:rsidRPr="00DC2233">
        <w:rPr>
          <w:rFonts w:ascii="Times New Roman" w:hAnsi="Times New Roman" w:cs="Times New Roman"/>
          <w:sz w:val="24"/>
          <w:szCs w:val="24"/>
        </w:rPr>
        <w:t xml:space="preserve"> do </w:t>
      </w:r>
      <w:r w:rsidR="00816055" w:rsidRPr="00DC2233">
        <w:rPr>
          <w:rFonts w:ascii="Times New Roman" w:hAnsi="Times New Roman" w:cs="Times New Roman"/>
          <w:sz w:val="24"/>
          <w:szCs w:val="24"/>
        </w:rPr>
        <w:t>badań krajowych lub światowych).</w:t>
      </w:r>
    </w:p>
    <w:p w:rsidR="00526B2B" w:rsidRPr="00DC2233" w:rsidRDefault="00526B2B" w:rsidP="00526B2B">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Rozdział II. Metodologia badań własnych</w:t>
      </w:r>
    </w:p>
    <w:p w:rsidR="00051F6E" w:rsidRPr="00F9286E" w:rsidRDefault="00526B2B" w:rsidP="00526B2B">
      <w:pPr>
        <w:spacing w:after="0" w:line="240" w:lineRule="auto"/>
        <w:jc w:val="both"/>
        <w:rPr>
          <w:rFonts w:ascii="Times New Roman" w:hAnsi="Times New Roman" w:cs="Times New Roman"/>
          <w:color w:val="000000" w:themeColor="text1"/>
          <w:sz w:val="24"/>
          <w:szCs w:val="24"/>
        </w:rPr>
      </w:pPr>
      <w:r w:rsidRPr="00F9286E">
        <w:rPr>
          <w:rFonts w:ascii="Times New Roman" w:hAnsi="Times New Roman" w:cs="Times New Roman"/>
          <w:color w:val="000000" w:themeColor="text1"/>
          <w:sz w:val="24"/>
          <w:szCs w:val="24"/>
        </w:rPr>
        <w:t xml:space="preserve">II.1. </w:t>
      </w:r>
      <w:r w:rsidR="00336FD3" w:rsidRPr="00F9286E">
        <w:rPr>
          <w:rFonts w:ascii="Times New Roman" w:hAnsi="Times New Roman" w:cs="Times New Roman"/>
          <w:color w:val="000000" w:themeColor="text1"/>
          <w:sz w:val="24"/>
          <w:szCs w:val="24"/>
        </w:rPr>
        <w:t xml:space="preserve">Cel i </w:t>
      </w:r>
      <w:r w:rsidR="00754F6D" w:rsidRPr="00F9286E">
        <w:rPr>
          <w:rFonts w:ascii="Times New Roman" w:hAnsi="Times New Roman" w:cs="Times New Roman"/>
          <w:color w:val="000000" w:themeColor="text1"/>
          <w:sz w:val="24"/>
          <w:szCs w:val="24"/>
        </w:rPr>
        <w:t>przedmiot</w:t>
      </w:r>
      <w:r w:rsidRPr="00F9286E">
        <w:rPr>
          <w:rFonts w:ascii="Times New Roman" w:hAnsi="Times New Roman" w:cs="Times New Roman"/>
          <w:color w:val="000000" w:themeColor="text1"/>
          <w:sz w:val="24"/>
          <w:szCs w:val="24"/>
        </w:rPr>
        <w:t xml:space="preserve"> badań</w:t>
      </w:r>
      <w:r w:rsidR="00FE0B6C" w:rsidRPr="00F9286E">
        <w:rPr>
          <w:rFonts w:ascii="Times New Roman" w:hAnsi="Times New Roman" w:cs="Times New Roman"/>
          <w:color w:val="000000" w:themeColor="text1"/>
          <w:sz w:val="24"/>
          <w:szCs w:val="24"/>
        </w:rPr>
        <w:t xml:space="preserve"> </w:t>
      </w:r>
      <w:r w:rsidRPr="00F9286E">
        <w:rPr>
          <w:rFonts w:ascii="Times New Roman" w:hAnsi="Times New Roman" w:cs="Times New Roman"/>
          <w:color w:val="000000" w:themeColor="text1"/>
          <w:sz w:val="24"/>
          <w:szCs w:val="24"/>
        </w:rPr>
        <w:t xml:space="preserve">- należy określić </w:t>
      </w:r>
      <w:r w:rsidR="00336FD3" w:rsidRPr="00F9286E">
        <w:rPr>
          <w:rFonts w:ascii="Times New Roman" w:hAnsi="Times New Roman" w:cs="Times New Roman"/>
          <w:color w:val="000000" w:themeColor="text1"/>
          <w:sz w:val="24"/>
          <w:szCs w:val="24"/>
        </w:rPr>
        <w:t>cel ogólny badań</w:t>
      </w:r>
      <w:r w:rsidR="0080723A" w:rsidRPr="00F9286E">
        <w:rPr>
          <w:rFonts w:ascii="Times New Roman" w:hAnsi="Times New Roman" w:cs="Times New Roman"/>
          <w:color w:val="000000" w:themeColor="text1"/>
          <w:sz w:val="24"/>
          <w:szCs w:val="24"/>
        </w:rPr>
        <w:t xml:space="preserve"> (cel poznawczy i praktyczny)</w:t>
      </w:r>
      <w:r w:rsidR="00754F6D" w:rsidRPr="00F9286E">
        <w:rPr>
          <w:rFonts w:ascii="Times New Roman" w:hAnsi="Times New Roman" w:cs="Times New Roman"/>
          <w:color w:val="000000" w:themeColor="text1"/>
          <w:sz w:val="24"/>
          <w:szCs w:val="24"/>
        </w:rPr>
        <w:t xml:space="preserve"> oraz  przedmiot badań.</w:t>
      </w:r>
    </w:p>
    <w:p w:rsidR="00754F6D" w:rsidRPr="00F9286E" w:rsidRDefault="00754F6D" w:rsidP="00526B2B">
      <w:pPr>
        <w:spacing w:after="0" w:line="240" w:lineRule="auto"/>
        <w:jc w:val="both"/>
        <w:rPr>
          <w:rFonts w:ascii="Times New Roman" w:hAnsi="Times New Roman" w:cs="Times New Roman"/>
          <w:color w:val="000000" w:themeColor="text1"/>
          <w:sz w:val="24"/>
          <w:szCs w:val="24"/>
        </w:rPr>
      </w:pPr>
    </w:p>
    <w:p w:rsidR="00754F6D" w:rsidRPr="00F9286E" w:rsidRDefault="00526B2B" w:rsidP="00051F6E">
      <w:pPr>
        <w:spacing w:after="0" w:line="240" w:lineRule="auto"/>
        <w:jc w:val="both"/>
        <w:rPr>
          <w:rFonts w:ascii="Times New Roman" w:hAnsi="Times New Roman" w:cs="Times New Roman"/>
          <w:color w:val="000000" w:themeColor="text1"/>
          <w:sz w:val="24"/>
          <w:szCs w:val="24"/>
        </w:rPr>
      </w:pPr>
      <w:r w:rsidRPr="00F9286E">
        <w:rPr>
          <w:rFonts w:ascii="Times New Roman" w:hAnsi="Times New Roman" w:cs="Times New Roman"/>
          <w:color w:val="000000" w:themeColor="text1"/>
          <w:sz w:val="24"/>
          <w:szCs w:val="24"/>
        </w:rPr>
        <w:t xml:space="preserve">II.2. </w:t>
      </w:r>
      <w:r w:rsidR="00754F6D" w:rsidRPr="00F9286E">
        <w:rPr>
          <w:rFonts w:ascii="Times New Roman" w:hAnsi="Times New Roman" w:cs="Times New Roman"/>
          <w:color w:val="000000" w:themeColor="text1"/>
          <w:sz w:val="24"/>
          <w:szCs w:val="24"/>
        </w:rPr>
        <w:t>Problem badawczy i hipotezy (</w:t>
      </w:r>
      <w:r w:rsidR="00051F6E" w:rsidRPr="00F9286E">
        <w:rPr>
          <w:rFonts w:ascii="Times New Roman" w:hAnsi="Times New Roman" w:cs="Times New Roman"/>
          <w:color w:val="000000" w:themeColor="text1"/>
          <w:sz w:val="24"/>
          <w:szCs w:val="24"/>
        </w:rPr>
        <w:t>należy sformułowa</w:t>
      </w:r>
      <w:r w:rsidR="00754F6D" w:rsidRPr="00F9286E">
        <w:rPr>
          <w:rFonts w:ascii="Times New Roman" w:hAnsi="Times New Roman" w:cs="Times New Roman"/>
          <w:color w:val="000000" w:themeColor="text1"/>
          <w:sz w:val="24"/>
          <w:szCs w:val="24"/>
        </w:rPr>
        <w:t>ć pytania badawcze oraz założenia, przypuszczenia)</w:t>
      </w:r>
      <w:r w:rsidR="00EC1837" w:rsidRPr="00F9286E">
        <w:rPr>
          <w:rFonts w:ascii="Times New Roman" w:hAnsi="Times New Roman" w:cs="Times New Roman"/>
          <w:color w:val="000000" w:themeColor="text1"/>
          <w:sz w:val="24"/>
          <w:szCs w:val="24"/>
        </w:rPr>
        <w:t>.</w:t>
      </w:r>
      <w:r w:rsidR="00051F6E" w:rsidRPr="00F9286E">
        <w:rPr>
          <w:rFonts w:ascii="Times New Roman" w:hAnsi="Times New Roman" w:cs="Times New Roman"/>
          <w:color w:val="000000" w:themeColor="text1"/>
          <w:sz w:val="24"/>
          <w:szCs w:val="24"/>
        </w:rPr>
        <w:t xml:space="preserve"> </w:t>
      </w:r>
    </w:p>
    <w:p w:rsidR="00754F6D" w:rsidRPr="00F9286E" w:rsidRDefault="00754F6D" w:rsidP="00051F6E">
      <w:pPr>
        <w:spacing w:after="0" w:line="240" w:lineRule="auto"/>
        <w:jc w:val="both"/>
        <w:rPr>
          <w:rFonts w:ascii="Times New Roman" w:hAnsi="Times New Roman" w:cs="Times New Roman"/>
          <w:color w:val="000000" w:themeColor="text1"/>
          <w:sz w:val="24"/>
          <w:szCs w:val="24"/>
        </w:rPr>
      </w:pPr>
    </w:p>
    <w:p w:rsidR="00051F6E" w:rsidRPr="00F9286E" w:rsidRDefault="00051F6E" w:rsidP="00051F6E">
      <w:pPr>
        <w:spacing w:after="0" w:line="240" w:lineRule="auto"/>
        <w:jc w:val="both"/>
        <w:rPr>
          <w:rFonts w:ascii="Times New Roman" w:hAnsi="Times New Roman" w:cs="Times New Roman"/>
          <w:color w:val="000000" w:themeColor="text1"/>
          <w:sz w:val="24"/>
          <w:szCs w:val="24"/>
        </w:rPr>
      </w:pPr>
      <w:r w:rsidRPr="00F9286E">
        <w:rPr>
          <w:rFonts w:ascii="Times New Roman" w:hAnsi="Times New Roman" w:cs="Times New Roman"/>
          <w:color w:val="000000" w:themeColor="text1"/>
          <w:sz w:val="24"/>
          <w:szCs w:val="24"/>
        </w:rPr>
        <w:t>III.</w:t>
      </w:r>
      <w:r w:rsidR="009F3467" w:rsidRPr="00F9286E">
        <w:rPr>
          <w:rFonts w:ascii="Times New Roman" w:hAnsi="Times New Roman" w:cs="Times New Roman"/>
          <w:color w:val="000000" w:themeColor="text1"/>
          <w:sz w:val="24"/>
          <w:szCs w:val="24"/>
        </w:rPr>
        <w:t>3</w:t>
      </w:r>
      <w:r w:rsidRPr="00F9286E">
        <w:rPr>
          <w:rFonts w:ascii="Times New Roman" w:hAnsi="Times New Roman" w:cs="Times New Roman"/>
          <w:color w:val="000000" w:themeColor="text1"/>
          <w:sz w:val="24"/>
          <w:szCs w:val="24"/>
        </w:rPr>
        <w:t xml:space="preserve">. Zmienne i wskaźniki </w:t>
      </w:r>
      <w:r w:rsidR="006C1A58" w:rsidRPr="00F9286E">
        <w:rPr>
          <w:rFonts w:ascii="Times New Roman" w:hAnsi="Times New Roman" w:cs="Times New Roman"/>
          <w:color w:val="000000" w:themeColor="text1"/>
          <w:sz w:val="24"/>
          <w:szCs w:val="24"/>
        </w:rPr>
        <w:t xml:space="preserve"> (nieobowiązkowo, w zależności od tematu pracy). N</w:t>
      </w:r>
      <w:r w:rsidRPr="00F9286E">
        <w:rPr>
          <w:rFonts w:ascii="Times New Roman" w:hAnsi="Times New Roman" w:cs="Times New Roman"/>
          <w:color w:val="000000" w:themeColor="text1"/>
          <w:sz w:val="24"/>
          <w:szCs w:val="24"/>
        </w:rPr>
        <w:t xml:space="preserve">ależy wyodrębnić zmienne </w:t>
      </w:r>
      <w:r w:rsidR="006C1A58" w:rsidRPr="00F9286E">
        <w:rPr>
          <w:rFonts w:ascii="Times New Roman" w:hAnsi="Times New Roman" w:cs="Times New Roman"/>
          <w:color w:val="000000" w:themeColor="text1"/>
          <w:sz w:val="24"/>
          <w:szCs w:val="24"/>
        </w:rPr>
        <w:t>(</w:t>
      </w:r>
      <w:r w:rsidRPr="00F9286E">
        <w:rPr>
          <w:rFonts w:ascii="Times New Roman" w:hAnsi="Times New Roman" w:cs="Times New Roman"/>
          <w:color w:val="000000" w:themeColor="text1"/>
          <w:sz w:val="24"/>
          <w:szCs w:val="24"/>
        </w:rPr>
        <w:t>zależne i niezależne, pośredniczące, zakłócające) oraz wskaźniki (empiryczne, definicyjne, inferencyjne).</w:t>
      </w:r>
    </w:p>
    <w:p w:rsidR="00754F6D" w:rsidRPr="00F9286E" w:rsidRDefault="00754F6D" w:rsidP="00051F6E">
      <w:pPr>
        <w:spacing w:after="0" w:line="240" w:lineRule="auto"/>
        <w:jc w:val="both"/>
        <w:rPr>
          <w:rFonts w:ascii="Times New Roman" w:hAnsi="Times New Roman" w:cs="Times New Roman"/>
          <w:color w:val="000000" w:themeColor="text1"/>
          <w:sz w:val="24"/>
          <w:szCs w:val="24"/>
        </w:rPr>
      </w:pPr>
    </w:p>
    <w:p w:rsidR="00526B2B" w:rsidRPr="00F9286E" w:rsidRDefault="00051F6E" w:rsidP="00526B2B">
      <w:pPr>
        <w:spacing w:after="0" w:line="240" w:lineRule="auto"/>
        <w:jc w:val="both"/>
        <w:rPr>
          <w:rFonts w:ascii="Times New Roman" w:hAnsi="Times New Roman" w:cs="Times New Roman"/>
          <w:color w:val="000000" w:themeColor="text1"/>
          <w:sz w:val="24"/>
          <w:szCs w:val="24"/>
        </w:rPr>
      </w:pPr>
      <w:r w:rsidRPr="00F9286E">
        <w:rPr>
          <w:rFonts w:ascii="Times New Roman" w:hAnsi="Times New Roman" w:cs="Times New Roman"/>
          <w:color w:val="000000" w:themeColor="text1"/>
          <w:sz w:val="24"/>
          <w:szCs w:val="24"/>
        </w:rPr>
        <w:t>I</w:t>
      </w:r>
      <w:r w:rsidR="009F3467" w:rsidRPr="00F9286E">
        <w:rPr>
          <w:rFonts w:ascii="Times New Roman" w:hAnsi="Times New Roman" w:cs="Times New Roman"/>
          <w:color w:val="000000" w:themeColor="text1"/>
          <w:sz w:val="24"/>
          <w:szCs w:val="24"/>
        </w:rPr>
        <w:t>V</w:t>
      </w:r>
      <w:r w:rsidRPr="00F9286E">
        <w:rPr>
          <w:rFonts w:ascii="Times New Roman" w:hAnsi="Times New Roman" w:cs="Times New Roman"/>
          <w:color w:val="000000" w:themeColor="text1"/>
          <w:sz w:val="24"/>
          <w:szCs w:val="24"/>
        </w:rPr>
        <w:t>.</w:t>
      </w:r>
      <w:r w:rsidR="009F3467" w:rsidRPr="00F9286E">
        <w:rPr>
          <w:rFonts w:ascii="Times New Roman" w:hAnsi="Times New Roman" w:cs="Times New Roman"/>
          <w:color w:val="000000" w:themeColor="text1"/>
          <w:sz w:val="24"/>
          <w:szCs w:val="24"/>
        </w:rPr>
        <w:t>4</w:t>
      </w:r>
      <w:r w:rsidRPr="00F9286E">
        <w:rPr>
          <w:rFonts w:ascii="Times New Roman" w:hAnsi="Times New Roman" w:cs="Times New Roman"/>
          <w:color w:val="000000" w:themeColor="text1"/>
          <w:sz w:val="24"/>
          <w:szCs w:val="24"/>
        </w:rPr>
        <w:t>.</w:t>
      </w:r>
      <w:r w:rsidR="00526B2B" w:rsidRPr="00F9286E">
        <w:rPr>
          <w:rFonts w:ascii="Times New Roman" w:hAnsi="Times New Roman" w:cs="Times New Roman"/>
          <w:color w:val="000000" w:themeColor="text1"/>
          <w:sz w:val="24"/>
          <w:szCs w:val="24"/>
        </w:rPr>
        <w:t>Metody, techniki i narzędzia badawcze</w:t>
      </w:r>
      <w:r w:rsidR="0014257D" w:rsidRPr="00F9286E">
        <w:rPr>
          <w:rFonts w:ascii="Times New Roman" w:hAnsi="Times New Roman" w:cs="Times New Roman"/>
          <w:color w:val="000000" w:themeColor="text1"/>
          <w:sz w:val="24"/>
          <w:szCs w:val="24"/>
        </w:rPr>
        <w:t xml:space="preserve"> </w:t>
      </w:r>
      <w:r w:rsidR="00526B2B" w:rsidRPr="00F9286E">
        <w:rPr>
          <w:rFonts w:ascii="Times New Roman" w:hAnsi="Times New Roman" w:cs="Times New Roman"/>
          <w:color w:val="000000" w:themeColor="text1"/>
          <w:sz w:val="24"/>
          <w:szCs w:val="24"/>
        </w:rPr>
        <w:t>- należy</w:t>
      </w:r>
      <w:r w:rsidR="00526B2B" w:rsidRPr="00DC2233">
        <w:rPr>
          <w:rFonts w:ascii="Times New Roman" w:hAnsi="Times New Roman" w:cs="Times New Roman"/>
          <w:sz w:val="24"/>
          <w:szCs w:val="24"/>
        </w:rPr>
        <w:t xml:space="preserve"> wskazać przyjętą w pracy metodologię badań</w:t>
      </w:r>
      <w:r w:rsidR="00FE0B6C" w:rsidRPr="00DC2233">
        <w:rPr>
          <w:rFonts w:ascii="Times New Roman" w:hAnsi="Times New Roman" w:cs="Times New Roman"/>
          <w:sz w:val="24"/>
          <w:szCs w:val="24"/>
        </w:rPr>
        <w:t xml:space="preserve"> (wg konkretnego autora)</w:t>
      </w:r>
      <w:r w:rsidR="00526B2B" w:rsidRPr="00DC2233">
        <w:rPr>
          <w:rFonts w:ascii="Times New Roman" w:hAnsi="Times New Roman" w:cs="Times New Roman"/>
          <w:sz w:val="24"/>
          <w:szCs w:val="24"/>
        </w:rPr>
        <w:t xml:space="preserve"> i wg klasyfikacji procedury badawczej tego autora podać </w:t>
      </w:r>
      <w:r w:rsidR="00526B2B" w:rsidRPr="00F9286E">
        <w:rPr>
          <w:rFonts w:ascii="Times New Roman" w:hAnsi="Times New Roman" w:cs="Times New Roman"/>
          <w:color w:val="000000" w:themeColor="text1"/>
          <w:sz w:val="24"/>
          <w:szCs w:val="24"/>
        </w:rPr>
        <w:t>zastosowane w pracy metody, techniki oraz narzędzia badawcze (nie ma konieczności podawać definicji poszczególnych poję</w:t>
      </w:r>
      <w:r w:rsidR="00EC1837" w:rsidRPr="00F9286E">
        <w:rPr>
          <w:rFonts w:ascii="Times New Roman" w:hAnsi="Times New Roman" w:cs="Times New Roman"/>
          <w:color w:val="000000" w:themeColor="text1"/>
          <w:sz w:val="24"/>
          <w:szCs w:val="24"/>
        </w:rPr>
        <w:t>ć w rozumieniu rożnych autorów).</w:t>
      </w:r>
    </w:p>
    <w:p w:rsidR="00526B2B" w:rsidRPr="00F9286E" w:rsidRDefault="00526B2B" w:rsidP="00526B2B">
      <w:pPr>
        <w:spacing w:after="0" w:line="240" w:lineRule="auto"/>
        <w:jc w:val="both"/>
        <w:rPr>
          <w:rFonts w:ascii="Times New Roman" w:hAnsi="Times New Roman" w:cs="Times New Roman"/>
          <w:color w:val="000000" w:themeColor="text1"/>
          <w:sz w:val="24"/>
          <w:szCs w:val="24"/>
        </w:rPr>
      </w:pPr>
    </w:p>
    <w:p w:rsidR="00526B2B" w:rsidRPr="00F9286E" w:rsidRDefault="009F3467" w:rsidP="00526B2B">
      <w:pPr>
        <w:spacing w:after="0" w:line="240" w:lineRule="auto"/>
        <w:jc w:val="both"/>
        <w:rPr>
          <w:rFonts w:ascii="Times New Roman" w:hAnsi="Times New Roman" w:cs="Times New Roman"/>
          <w:color w:val="000000" w:themeColor="text1"/>
          <w:sz w:val="24"/>
          <w:szCs w:val="24"/>
        </w:rPr>
      </w:pPr>
      <w:r w:rsidRPr="00F9286E">
        <w:rPr>
          <w:rFonts w:ascii="Times New Roman" w:hAnsi="Times New Roman" w:cs="Times New Roman"/>
          <w:color w:val="000000" w:themeColor="text1"/>
          <w:sz w:val="24"/>
          <w:szCs w:val="24"/>
        </w:rPr>
        <w:lastRenderedPageBreak/>
        <w:t>II.5</w:t>
      </w:r>
      <w:r w:rsidR="00526B2B" w:rsidRPr="00F9286E">
        <w:rPr>
          <w:rFonts w:ascii="Times New Roman" w:hAnsi="Times New Roman" w:cs="Times New Roman"/>
          <w:color w:val="000000" w:themeColor="text1"/>
          <w:sz w:val="24"/>
          <w:szCs w:val="24"/>
        </w:rPr>
        <w:t xml:space="preserve">. Organizacja </w:t>
      </w:r>
      <w:r w:rsidR="00D065B4" w:rsidRPr="00F9286E">
        <w:rPr>
          <w:rFonts w:ascii="Times New Roman" w:hAnsi="Times New Roman" w:cs="Times New Roman"/>
          <w:color w:val="000000" w:themeColor="text1"/>
          <w:sz w:val="24"/>
          <w:szCs w:val="24"/>
        </w:rPr>
        <w:t xml:space="preserve">i przebieg </w:t>
      </w:r>
      <w:r w:rsidR="00526B2B" w:rsidRPr="00F9286E">
        <w:rPr>
          <w:rFonts w:ascii="Times New Roman" w:hAnsi="Times New Roman" w:cs="Times New Roman"/>
          <w:color w:val="000000" w:themeColor="text1"/>
          <w:sz w:val="24"/>
          <w:szCs w:val="24"/>
        </w:rPr>
        <w:t>badań- należy opisać kiedy, gdzie oraz w jaki sposób</w:t>
      </w:r>
      <w:r w:rsidR="00EC1837" w:rsidRPr="00F9286E">
        <w:rPr>
          <w:rFonts w:ascii="Times New Roman" w:hAnsi="Times New Roman" w:cs="Times New Roman"/>
          <w:color w:val="000000" w:themeColor="text1"/>
          <w:sz w:val="24"/>
          <w:szCs w:val="24"/>
        </w:rPr>
        <w:t xml:space="preserve"> zostały przeprowadzone badania oraz metody doboru próby badawczej (losowe, nielosowe).</w:t>
      </w:r>
    </w:p>
    <w:p w:rsidR="00754F6D" w:rsidRPr="00F9286E" w:rsidRDefault="00754F6D" w:rsidP="00526B2B">
      <w:pPr>
        <w:spacing w:after="0" w:line="240" w:lineRule="auto"/>
        <w:jc w:val="both"/>
        <w:rPr>
          <w:rFonts w:ascii="Times New Roman" w:hAnsi="Times New Roman" w:cs="Times New Roman"/>
          <w:color w:val="000000" w:themeColor="text1"/>
          <w:sz w:val="24"/>
          <w:szCs w:val="24"/>
        </w:rPr>
      </w:pPr>
    </w:p>
    <w:p w:rsidR="00526B2B" w:rsidRPr="00F9286E" w:rsidRDefault="009F3467" w:rsidP="00526B2B">
      <w:pPr>
        <w:spacing w:after="0" w:line="240" w:lineRule="auto"/>
        <w:jc w:val="both"/>
        <w:rPr>
          <w:rFonts w:ascii="Times New Roman" w:hAnsi="Times New Roman" w:cs="Times New Roman"/>
          <w:color w:val="000000" w:themeColor="text1"/>
          <w:sz w:val="24"/>
          <w:szCs w:val="24"/>
        </w:rPr>
      </w:pPr>
      <w:r w:rsidRPr="00F9286E">
        <w:rPr>
          <w:rFonts w:ascii="Times New Roman" w:hAnsi="Times New Roman" w:cs="Times New Roman"/>
          <w:color w:val="000000" w:themeColor="text1"/>
          <w:sz w:val="24"/>
          <w:szCs w:val="24"/>
        </w:rPr>
        <w:t>II.6</w:t>
      </w:r>
      <w:r w:rsidR="00526B2B" w:rsidRPr="00F9286E">
        <w:rPr>
          <w:rFonts w:ascii="Times New Roman" w:hAnsi="Times New Roman" w:cs="Times New Roman"/>
          <w:color w:val="000000" w:themeColor="text1"/>
          <w:sz w:val="24"/>
          <w:szCs w:val="24"/>
        </w:rPr>
        <w:t xml:space="preserve">. </w:t>
      </w:r>
      <w:r w:rsidR="00D065B4" w:rsidRPr="00F9286E">
        <w:rPr>
          <w:rFonts w:ascii="Times New Roman" w:hAnsi="Times New Roman" w:cs="Times New Roman"/>
          <w:color w:val="000000" w:themeColor="text1"/>
          <w:sz w:val="24"/>
          <w:szCs w:val="24"/>
        </w:rPr>
        <w:t>Charakterystyka środowiska i badanego zespołu (grupy) – należy opisać  środowisko (np. gminę, miasto</w:t>
      </w:r>
      <w:r w:rsidR="0072165F" w:rsidRPr="00F9286E">
        <w:rPr>
          <w:rFonts w:ascii="Times New Roman" w:hAnsi="Times New Roman" w:cs="Times New Roman"/>
          <w:color w:val="000000" w:themeColor="text1"/>
          <w:sz w:val="24"/>
          <w:szCs w:val="24"/>
        </w:rPr>
        <w:t xml:space="preserve"> podając najistotniejsze informacje</w:t>
      </w:r>
      <w:r w:rsidR="00D065B4" w:rsidRPr="00F9286E">
        <w:rPr>
          <w:rFonts w:ascii="Times New Roman" w:hAnsi="Times New Roman" w:cs="Times New Roman"/>
          <w:color w:val="000000" w:themeColor="text1"/>
          <w:sz w:val="24"/>
          <w:szCs w:val="24"/>
        </w:rPr>
        <w:t>) oraz dane zebrane w metryczce kwestionariusza ankiety lub na arkuszu wywiadu (forma opisowa, graficzna- ryciny lub tabele, zdjęcia obiektów, mapy terenów, itp.);</w:t>
      </w:r>
    </w:p>
    <w:p w:rsidR="00754F6D" w:rsidRPr="00F9286E" w:rsidRDefault="00754F6D" w:rsidP="00526B2B">
      <w:pPr>
        <w:spacing w:after="0" w:line="240" w:lineRule="auto"/>
        <w:jc w:val="both"/>
        <w:rPr>
          <w:rFonts w:ascii="Times New Roman" w:hAnsi="Times New Roman" w:cs="Times New Roman"/>
          <w:color w:val="000000" w:themeColor="text1"/>
          <w:sz w:val="24"/>
          <w:szCs w:val="24"/>
        </w:rPr>
      </w:pPr>
    </w:p>
    <w:p w:rsidR="00D065B4" w:rsidRPr="00F9286E" w:rsidRDefault="009F3467" w:rsidP="00D065B4">
      <w:pPr>
        <w:spacing w:after="0" w:line="240" w:lineRule="auto"/>
        <w:jc w:val="both"/>
        <w:rPr>
          <w:rFonts w:ascii="Times New Roman" w:hAnsi="Times New Roman" w:cs="Times New Roman"/>
          <w:color w:val="000000" w:themeColor="text1"/>
          <w:sz w:val="24"/>
          <w:szCs w:val="24"/>
        </w:rPr>
      </w:pPr>
      <w:r w:rsidRPr="00F9286E">
        <w:rPr>
          <w:rFonts w:ascii="Times New Roman" w:hAnsi="Times New Roman" w:cs="Times New Roman"/>
          <w:color w:val="000000" w:themeColor="text1"/>
          <w:sz w:val="24"/>
          <w:szCs w:val="24"/>
        </w:rPr>
        <w:t>II.7</w:t>
      </w:r>
      <w:r w:rsidR="0080723A" w:rsidRPr="00F9286E">
        <w:rPr>
          <w:rFonts w:ascii="Times New Roman" w:hAnsi="Times New Roman" w:cs="Times New Roman"/>
          <w:color w:val="000000" w:themeColor="text1"/>
          <w:sz w:val="24"/>
          <w:szCs w:val="24"/>
        </w:rPr>
        <w:t xml:space="preserve">. Opracowanie statystyczne materiału- </w:t>
      </w:r>
      <w:r w:rsidR="00754F6D" w:rsidRPr="00F9286E">
        <w:rPr>
          <w:rFonts w:ascii="Times New Roman" w:hAnsi="Times New Roman" w:cs="Times New Roman"/>
          <w:color w:val="000000" w:themeColor="text1"/>
          <w:sz w:val="24"/>
          <w:szCs w:val="24"/>
        </w:rPr>
        <w:t xml:space="preserve">należy wymienić zastosowane w pracy metody statystyczne </w:t>
      </w:r>
      <w:r w:rsidR="00C03223" w:rsidRPr="00F9286E">
        <w:rPr>
          <w:rFonts w:ascii="Times New Roman" w:hAnsi="Times New Roman" w:cs="Times New Roman"/>
          <w:color w:val="000000" w:themeColor="text1"/>
          <w:sz w:val="24"/>
          <w:szCs w:val="24"/>
        </w:rPr>
        <w:t xml:space="preserve">oraz </w:t>
      </w:r>
      <w:r w:rsidR="0080723A" w:rsidRPr="00F9286E">
        <w:rPr>
          <w:rFonts w:ascii="Times New Roman" w:hAnsi="Times New Roman" w:cs="Times New Roman"/>
          <w:color w:val="000000" w:themeColor="text1"/>
          <w:sz w:val="24"/>
          <w:szCs w:val="24"/>
        </w:rPr>
        <w:t xml:space="preserve"> podać wykorzystane wzory  z objaśnieniem, kategorie wskaźników, itp.</w:t>
      </w:r>
    </w:p>
    <w:p w:rsidR="00D065B4" w:rsidRPr="00F9286E" w:rsidRDefault="00D065B4" w:rsidP="00526B2B">
      <w:pPr>
        <w:spacing w:after="0" w:line="240" w:lineRule="auto"/>
        <w:jc w:val="both"/>
        <w:rPr>
          <w:rFonts w:ascii="Times New Roman" w:hAnsi="Times New Roman" w:cs="Times New Roman"/>
          <w:color w:val="000000" w:themeColor="text1"/>
          <w:sz w:val="24"/>
          <w:szCs w:val="24"/>
        </w:rPr>
      </w:pPr>
    </w:p>
    <w:p w:rsidR="00D065B4" w:rsidRPr="00F9286E" w:rsidRDefault="00D065B4" w:rsidP="00526B2B">
      <w:pPr>
        <w:spacing w:after="0" w:line="240" w:lineRule="auto"/>
        <w:jc w:val="both"/>
        <w:rPr>
          <w:rFonts w:ascii="Times New Roman" w:hAnsi="Times New Roman" w:cs="Times New Roman"/>
          <w:color w:val="000000" w:themeColor="text1"/>
          <w:sz w:val="24"/>
          <w:szCs w:val="24"/>
        </w:rPr>
      </w:pPr>
    </w:p>
    <w:p w:rsidR="00816055" w:rsidRPr="00F9286E" w:rsidRDefault="00526B2B" w:rsidP="00526B2B">
      <w:pPr>
        <w:spacing w:after="0" w:line="240" w:lineRule="auto"/>
        <w:jc w:val="both"/>
        <w:rPr>
          <w:rFonts w:ascii="Times New Roman" w:hAnsi="Times New Roman" w:cs="Times New Roman"/>
          <w:color w:val="000000" w:themeColor="text1"/>
          <w:sz w:val="24"/>
          <w:szCs w:val="24"/>
        </w:rPr>
      </w:pPr>
      <w:r w:rsidRPr="00F9286E">
        <w:rPr>
          <w:rFonts w:ascii="Times New Roman" w:hAnsi="Times New Roman" w:cs="Times New Roman"/>
          <w:color w:val="000000" w:themeColor="text1"/>
          <w:sz w:val="24"/>
          <w:szCs w:val="24"/>
        </w:rPr>
        <w:t>Rozdział III. Analiza wyników</w:t>
      </w:r>
    </w:p>
    <w:p w:rsidR="00950F7A" w:rsidRPr="00F9286E" w:rsidRDefault="00950F7A" w:rsidP="00950F7A">
      <w:pPr>
        <w:spacing w:after="0" w:line="240" w:lineRule="auto"/>
        <w:jc w:val="both"/>
        <w:rPr>
          <w:rFonts w:ascii="Times New Roman" w:hAnsi="Times New Roman" w:cs="Times New Roman"/>
          <w:color w:val="000000" w:themeColor="text1"/>
          <w:sz w:val="24"/>
          <w:szCs w:val="24"/>
        </w:rPr>
      </w:pPr>
    </w:p>
    <w:p w:rsidR="00950F7A" w:rsidRPr="00F9286E" w:rsidRDefault="00950F7A" w:rsidP="00950F7A">
      <w:pPr>
        <w:spacing w:after="0" w:line="240" w:lineRule="auto"/>
        <w:jc w:val="both"/>
        <w:rPr>
          <w:rFonts w:ascii="Times New Roman" w:hAnsi="Times New Roman" w:cs="Times New Roman"/>
          <w:color w:val="000000" w:themeColor="text1"/>
          <w:sz w:val="24"/>
          <w:szCs w:val="24"/>
        </w:rPr>
      </w:pPr>
      <w:r w:rsidRPr="00F9286E">
        <w:rPr>
          <w:rFonts w:ascii="Times New Roman" w:hAnsi="Times New Roman" w:cs="Times New Roman"/>
          <w:color w:val="000000" w:themeColor="text1"/>
          <w:sz w:val="24"/>
          <w:szCs w:val="24"/>
        </w:rPr>
        <w:t>Liczba podrozdziałów powinna nawiązywać do pytań badawczych i postawionych hipotez.</w:t>
      </w:r>
    </w:p>
    <w:p w:rsidR="00950F7A" w:rsidRPr="00F9286E" w:rsidRDefault="00950F7A" w:rsidP="00950F7A">
      <w:pPr>
        <w:spacing w:after="0" w:line="240" w:lineRule="auto"/>
        <w:jc w:val="both"/>
        <w:rPr>
          <w:rFonts w:ascii="Times New Roman" w:hAnsi="Times New Roman" w:cs="Times New Roman"/>
          <w:color w:val="000000" w:themeColor="text1"/>
          <w:sz w:val="24"/>
          <w:szCs w:val="24"/>
        </w:rPr>
      </w:pPr>
      <w:r w:rsidRPr="00F9286E">
        <w:rPr>
          <w:rFonts w:ascii="Times New Roman" w:hAnsi="Times New Roman" w:cs="Times New Roman"/>
          <w:color w:val="000000" w:themeColor="text1"/>
          <w:sz w:val="24"/>
          <w:szCs w:val="24"/>
        </w:rPr>
        <w:t>W każdym z nich przedstawiamy wyniki (w zależności od tematu pracy) w formach tabelarycznej, opisowej i graficznej lub tabelarycznej i opisowej, lub grafic</w:t>
      </w:r>
      <w:r w:rsidR="00FF4F90" w:rsidRPr="00F9286E">
        <w:rPr>
          <w:rFonts w:ascii="Times New Roman" w:hAnsi="Times New Roman" w:cs="Times New Roman"/>
          <w:color w:val="000000" w:themeColor="text1"/>
          <w:sz w:val="24"/>
          <w:szCs w:val="24"/>
        </w:rPr>
        <w:t xml:space="preserve">znej i opisowej, lub opisowej. W </w:t>
      </w:r>
      <w:r w:rsidRPr="00F9286E">
        <w:rPr>
          <w:rFonts w:ascii="Times New Roman" w:hAnsi="Times New Roman" w:cs="Times New Roman"/>
          <w:color w:val="000000" w:themeColor="text1"/>
          <w:sz w:val="24"/>
          <w:szCs w:val="24"/>
        </w:rPr>
        <w:t xml:space="preserve"> </w:t>
      </w:r>
      <w:r w:rsidR="00FF4F90" w:rsidRPr="00F9286E">
        <w:rPr>
          <w:rFonts w:ascii="Times New Roman" w:hAnsi="Times New Roman" w:cs="Times New Roman"/>
          <w:color w:val="000000" w:themeColor="text1"/>
          <w:sz w:val="24"/>
          <w:szCs w:val="24"/>
        </w:rPr>
        <w:t>pod</w:t>
      </w:r>
      <w:r w:rsidRPr="00F9286E">
        <w:rPr>
          <w:rFonts w:ascii="Times New Roman" w:hAnsi="Times New Roman" w:cs="Times New Roman"/>
          <w:color w:val="000000" w:themeColor="text1"/>
          <w:sz w:val="24"/>
          <w:szCs w:val="24"/>
        </w:rPr>
        <w:t>rozdziałach przedstawiamy wyniki w postaci charakterystyki opisowej badanych, rozkładów liczbowych lub procentowych, można wykazać istotność statystyczną otrzymanych różnic</w:t>
      </w:r>
      <w:r w:rsidR="00FF4F90" w:rsidRPr="00F9286E">
        <w:rPr>
          <w:rFonts w:ascii="Times New Roman" w:hAnsi="Times New Roman" w:cs="Times New Roman"/>
          <w:color w:val="000000" w:themeColor="text1"/>
          <w:sz w:val="24"/>
          <w:szCs w:val="24"/>
        </w:rPr>
        <w:t xml:space="preserve"> między średnimi arytmetycznymi</w:t>
      </w:r>
      <w:r w:rsidR="00733768" w:rsidRPr="00F9286E">
        <w:rPr>
          <w:rFonts w:ascii="Times New Roman" w:hAnsi="Times New Roman" w:cs="Times New Roman"/>
          <w:color w:val="000000" w:themeColor="text1"/>
          <w:sz w:val="24"/>
          <w:szCs w:val="24"/>
        </w:rPr>
        <w:t>,</w:t>
      </w:r>
      <w:r w:rsidRPr="00F9286E">
        <w:rPr>
          <w:rFonts w:ascii="Times New Roman" w:hAnsi="Times New Roman" w:cs="Times New Roman"/>
          <w:color w:val="000000" w:themeColor="text1"/>
          <w:sz w:val="24"/>
          <w:szCs w:val="24"/>
        </w:rPr>
        <w:t xml:space="preserve"> zależności występu</w:t>
      </w:r>
      <w:r w:rsidR="00733768" w:rsidRPr="00F9286E">
        <w:rPr>
          <w:rFonts w:ascii="Times New Roman" w:hAnsi="Times New Roman" w:cs="Times New Roman"/>
          <w:color w:val="000000" w:themeColor="text1"/>
          <w:sz w:val="24"/>
          <w:szCs w:val="24"/>
        </w:rPr>
        <w:t>jące pomiędzy badanymi zmiennymi.</w:t>
      </w:r>
      <w:r w:rsidRPr="00F9286E">
        <w:rPr>
          <w:rFonts w:ascii="Times New Roman" w:hAnsi="Times New Roman" w:cs="Times New Roman"/>
          <w:color w:val="000000" w:themeColor="text1"/>
          <w:sz w:val="24"/>
          <w:szCs w:val="24"/>
        </w:rPr>
        <w:t xml:space="preserve"> T</w:t>
      </w:r>
      <w:r w:rsidR="00733768" w:rsidRPr="00F9286E">
        <w:rPr>
          <w:rFonts w:ascii="Times New Roman" w:hAnsi="Times New Roman" w:cs="Times New Roman"/>
          <w:color w:val="000000" w:themeColor="text1"/>
          <w:sz w:val="24"/>
          <w:szCs w:val="24"/>
        </w:rPr>
        <w:t>abele z wynikami</w:t>
      </w:r>
      <w:r w:rsidRPr="00F9286E">
        <w:rPr>
          <w:rFonts w:ascii="Times New Roman" w:hAnsi="Times New Roman" w:cs="Times New Roman"/>
          <w:color w:val="000000" w:themeColor="text1"/>
          <w:sz w:val="24"/>
          <w:szCs w:val="24"/>
        </w:rPr>
        <w:t xml:space="preserve"> umieszczamy w tekście, a surowe dane liczbowe można</w:t>
      </w:r>
      <w:r w:rsidRPr="00F9286E">
        <w:rPr>
          <w:rFonts w:ascii="Times New Roman" w:hAnsi="Times New Roman" w:cs="Times New Roman"/>
          <w:b/>
          <w:color w:val="000000" w:themeColor="text1"/>
          <w:sz w:val="24"/>
          <w:szCs w:val="24"/>
        </w:rPr>
        <w:t xml:space="preserve"> </w:t>
      </w:r>
      <w:r w:rsidRPr="00F9286E">
        <w:rPr>
          <w:rFonts w:ascii="Times New Roman" w:hAnsi="Times New Roman" w:cs="Times New Roman"/>
          <w:color w:val="000000" w:themeColor="text1"/>
          <w:sz w:val="24"/>
          <w:szCs w:val="24"/>
        </w:rPr>
        <w:t>umieścić w aneksie (załączniki</w:t>
      </w:r>
      <w:r w:rsidR="00733768" w:rsidRPr="00F9286E">
        <w:rPr>
          <w:rFonts w:ascii="Times New Roman" w:hAnsi="Times New Roman" w:cs="Times New Roman"/>
          <w:color w:val="000000" w:themeColor="text1"/>
          <w:sz w:val="24"/>
          <w:szCs w:val="24"/>
        </w:rPr>
        <w:t xml:space="preserve">). Komentarz powinien być interpretacją danych tabelarycznych i próbą wyjaśnienia zarejestrowanych w tabeli stosunków liczbowych. </w:t>
      </w:r>
      <w:r w:rsidRPr="00F9286E">
        <w:rPr>
          <w:rFonts w:ascii="Times New Roman" w:hAnsi="Times New Roman" w:cs="Times New Roman"/>
          <w:color w:val="000000" w:themeColor="text1"/>
          <w:sz w:val="24"/>
          <w:szCs w:val="24"/>
        </w:rPr>
        <w:t xml:space="preserve">Analiza materiału badawczego prowadzona jest według toku indukcyjnego- od zbioru faktów jednostkowych przechodzimy do uogólnień. </w:t>
      </w:r>
    </w:p>
    <w:p w:rsidR="00950F7A" w:rsidRPr="00F9286E" w:rsidRDefault="00950F7A" w:rsidP="00950F7A">
      <w:pPr>
        <w:spacing w:after="0" w:line="240" w:lineRule="auto"/>
        <w:jc w:val="both"/>
        <w:rPr>
          <w:rFonts w:ascii="Times New Roman" w:hAnsi="Times New Roman" w:cs="Times New Roman"/>
          <w:color w:val="000000" w:themeColor="text1"/>
          <w:sz w:val="24"/>
          <w:szCs w:val="24"/>
        </w:rPr>
      </w:pPr>
      <w:r w:rsidRPr="00F9286E">
        <w:rPr>
          <w:rFonts w:ascii="Times New Roman" w:hAnsi="Times New Roman" w:cs="Times New Roman"/>
          <w:color w:val="000000" w:themeColor="text1"/>
          <w:sz w:val="24"/>
          <w:szCs w:val="24"/>
        </w:rPr>
        <w:t xml:space="preserve">      Wykresy statystyczne są wizualną formą rejestracji szczegółowych danych oraz narzędziem prezentacji i analizy uogólnionych informacji statystycznych. Przedstawiają właściwości badanej grupy/populacji w sposób zwięzły, skondensowany (nie należy umieszczać zbyt dużo danych informacji szczegółowych, gdyż graficzna forma pr</w:t>
      </w:r>
      <w:r w:rsidR="00733768" w:rsidRPr="00F9286E">
        <w:rPr>
          <w:rFonts w:ascii="Times New Roman" w:hAnsi="Times New Roman" w:cs="Times New Roman"/>
          <w:color w:val="000000" w:themeColor="text1"/>
          <w:sz w:val="24"/>
          <w:szCs w:val="24"/>
        </w:rPr>
        <w:t>ezentacji nie będzie czytelna).</w:t>
      </w:r>
    </w:p>
    <w:p w:rsidR="00311FEF" w:rsidRPr="00F9286E" w:rsidRDefault="00311FEF" w:rsidP="00526B2B">
      <w:pPr>
        <w:spacing w:after="0" w:line="240" w:lineRule="auto"/>
        <w:jc w:val="both"/>
        <w:rPr>
          <w:rFonts w:ascii="Times New Roman" w:hAnsi="Times New Roman" w:cs="Times New Roman"/>
          <w:color w:val="000000" w:themeColor="text1"/>
          <w:sz w:val="24"/>
          <w:szCs w:val="24"/>
        </w:rPr>
      </w:pPr>
    </w:p>
    <w:p w:rsidR="0014257D" w:rsidRPr="00F9286E" w:rsidRDefault="00736165" w:rsidP="0014257D">
      <w:pPr>
        <w:spacing w:after="0" w:line="240" w:lineRule="auto"/>
        <w:jc w:val="both"/>
        <w:rPr>
          <w:rFonts w:ascii="Times New Roman" w:hAnsi="Times New Roman" w:cs="Times New Roman"/>
          <w:color w:val="000000" w:themeColor="text1"/>
          <w:sz w:val="24"/>
          <w:szCs w:val="24"/>
        </w:rPr>
      </w:pPr>
      <w:r w:rsidRPr="00F9286E">
        <w:rPr>
          <w:rFonts w:ascii="Times New Roman" w:hAnsi="Times New Roman" w:cs="Times New Roman"/>
          <w:color w:val="000000" w:themeColor="text1"/>
          <w:sz w:val="24"/>
          <w:szCs w:val="24"/>
        </w:rPr>
        <w:t>Rozdział IV. Dyskusja</w:t>
      </w:r>
      <w:r w:rsidR="00526B2B" w:rsidRPr="00F9286E">
        <w:rPr>
          <w:rFonts w:ascii="Times New Roman" w:hAnsi="Times New Roman" w:cs="Times New Roman"/>
          <w:color w:val="000000" w:themeColor="text1"/>
          <w:sz w:val="24"/>
          <w:szCs w:val="24"/>
        </w:rPr>
        <w:t xml:space="preserve"> wyników i wnioski</w:t>
      </w:r>
    </w:p>
    <w:p w:rsidR="00BB1367" w:rsidRPr="00F9286E" w:rsidRDefault="00BB1367" w:rsidP="0014257D">
      <w:pPr>
        <w:spacing w:after="0" w:line="240" w:lineRule="auto"/>
        <w:jc w:val="both"/>
        <w:rPr>
          <w:rFonts w:ascii="Times New Roman" w:hAnsi="Times New Roman" w:cs="Times New Roman"/>
          <w:color w:val="000000" w:themeColor="text1"/>
          <w:sz w:val="24"/>
          <w:szCs w:val="24"/>
        </w:rPr>
      </w:pPr>
    </w:p>
    <w:p w:rsidR="00520290" w:rsidRPr="00F9286E" w:rsidRDefault="0014257D" w:rsidP="0014257D">
      <w:pPr>
        <w:spacing w:after="0" w:line="240" w:lineRule="auto"/>
        <w:jc w:val="both"/>
        <w:rPr>
          <w:rFonts w:ascii="Times New Roman" w:hAnsi="Times New Roman" w:cs="Times New Roman"/>
          <w:color w:val="000000" w:themeColor="text1"/>
          <w:sz w:val="24"/>
          <w:szCs w:val="24"/>
        </w:rPr>
      </w:pPr>
      <w:r w:rsidRPr="00F9286E">
        <w:rPr>
          <w:rFonts w:ascii="Times New Roman" w:eastAsia="Times New Roman" w:hAnsi="Times New Roman" w:cs="Times New Roman"/>
          <w:bCs/>
          <w:color w:val="000000" w:themeColor="text1"/>
          <w:sz w:val="24"/>
          <w:szCs w:val="24"/>
        </w:rPr>
        <w:t xml:space="preserve">Dyskusja jest dialogiem między </w:t>
      </w:r>
      <w:r w:rsidR="00194D50" w:rsidRPr="00F9286E">
        <w:rPr>
          <w:rFonts w:ascii="Times New Roman" w:eastAsia="Times New Roman" w:hAnsi="Times New Roman" w:cs="Times New Roman"/>
          <w:bCs/>
          <w:color w:val="000000" w:themeColor="text1"/>
          <w:sz w:val="24"/>
          <w:szCs w:val="24"/>
        </w:rPr>
        <w:t>wynikami studenta a wynikami uzyskanymi przez innych badaczy.</w:t>
      </w:r>
      <w:r w:rsidR="00194D50" w:rsidRPr="00F9286E">
        <w:rPr>
          <w:rFonts w:ascii="Times New Roman" w:eastAsia="Times New Roman" w:hAnsi="Times New Roman" w:cs="Times New Roman"/>
          <w:color w:val="000000" w:themeColor="text1"/>
          <w:sz w:val="24"/>
          <w:szCs w:val="24"/>
        </w:rPr>
        <w:t xml:space="preserve"> Należy </w:t>
      </w:r>
      <w:r w:rsidR="00194D50" w:rsidRPr="00F9286E">
        <w:rPr>
          <w:rFonts w:ascii="Times New Roman" w:eastAsia="Times New Roman" w:hAnsi="Times New Roman" w:cs="Times New Roman"/>
          <w:bCs/>
          <w:color w:val="000000" w:themeColor="text1"/>
          <w:sz w:val="24"/>
          <w:szCs w:val="24"/>
        </w:rPr>
        <w:t xml:space="preserve">przypomnieć postawione hipotezy </w:t>
      </w:r>
      <w:r w:rsidR="00194D50" w:rsidRPr="00F9286E">
        <w:rPr>
          <w:rFonts w:ascii="Times New Roman" w:eastAsia="Times New Roman" w:hAnsi="Times New Roman" w:cs="Times New Roman"/>
          <w:color w:val="000000" w:themeColor="text1"/>
          <w:sz w:val="24"/>
          <w:szCs w:val="24"/>
        </w:rPr>
        <w:t>i odnieś je do literatury. Autor wskazuje implikacj</w:t>
      </w:r>
      <w:r w:rsidR="00C61B90" w:rsidRPr="00F9286E">
        <w:rPr>
          <w:rFonts w:ascii="Times New Roman" w:eastAsia="Times New Roman" w:hAnsi="Times New Roman" w:cs="Times New Roman"/>
          <w:color w:val="000000" w:themeColor="text1"/>
          <w:sz w:val="24"/>
          <w:szCs w:val="24"/>
        </w:rPr>
        <w:t>e praktyczne uzyskanych wyników,</w:t>
      </w:r>
      <w:r w:rsidR="00194D50" w:rsidRPr="00F9286E">
        <w:rPr>
          <w:rFonts w:ascii="Times New Roman" w:eastAsia="Times New Roman" w:hAnsi="Times New Roman" w:cs="Times New Roman"/>
          <w:color w:val="000000" w:themeColor="text1"/>
          <w:sz w:val="24"/>
          <w:szCs w:val="24"/>
        </w:rPr>
        <w:t xml:space="preserve"> </w:t>
      </w:r>
      <w:r w:rsidR="00025242" w:rsidRPr="00F9286E">
        <w:rPr>
          <w:rFonts w:ascii="Times New Roman" w:eastAsia="Times New Roman" w:hAnsi="Times New Roman" w:cs="Times New Roman"/>
          <w:color w:val="000000" w:themeColor="text1"/>
          <w:sz w:val="24"/>
          <w:szCs w:val="24"/>
        </w:rPr>
        <w:t xml:space="preserve">powinien </w:t>
      </w:r>
      <w:r w:rsidR="00520290" w:rsidRPr="00F9286E">
        <w:rPr>
          <w:rFonts w:ascii="Times New Roman" w:eastAsia="Times New Roman" w:hAnsi="Times New Roman" w:cs="Times New Roman"/>
          <w:color w:val="000000" w:themeColor="text1"/>
          <w:sz w:val="24"/>
          <w:szCs w:val="24"/>
        </w:rPr>
        <w:t>udziel</w:t>
      </w:r>
      <w:r w:rsidR="00025242" w:rsidRPr="00F9286E">
        <w:rPr>
          <w:rFonts w:ascii="Times New Roman" w:eastAsia="Times New Roman" w:hAnsi="Times New Roman" w:cs="Times New Roman"/>
          <w:color w:val="000000" w:themeColor="text1"/>
          <w:sz w:val="24"/>
          <w:szCs w:val="24"/>
        </w:rPr>
        <w:t>ić</w:t>
      </w:r>
      <w:r w:rsidR="00520290" w:rsidRPr="00F9286E">
        <w:rPr>
          <w:rFonts w:ascii="Times New Roman" w:eastAsia="Times New Roman" w:hAnsi="Times New Roman" w:cs="Times New Roman"/>
          <w:color w:val="000000" w:themeColor="text1"/>
          <w:sz w:val="24"/>
          <w:szCs w:val="24"/>
        </w:rPr>
        <w:t xml:space="preserve"> od</w:t>
      </w:r>
      <w:r w:rsidR="00025242" w:rsidRPr="00F9286E">
        <w:rPr>
          <w:rFonts w:ascii="Times New Roman" w:eastAsia="Times New Roman" w:hAnsi="Times New Roman" w:cs="Times New Roman"/>
          <w:color w:val="000000" w:themeColor="text1"/>
          <w:sz w:val="24"/>
          <w:szCs w:val="24"/>
        </w:rPr>
        <w:t>powiedzi na pytanie badawcze i ustosunkować</w:t>
      </w:r>
      <w:r w:rsidR="00520290" w:rsidRPr="00F9286E">
        <w:rPr>
          <w:rFonts w:ascii="Times New Roman" w:eastAsia="Times New Roman" w:hAnsi="Times New Roman" w:cs="Times New Roman"/>
          <w:color w:val="000000" w:themeColor="text1"/>
          <w:sz w:val="24"/>
          <w:szCs w:val="24"/>
        </w:rPr>
        <w:t xml:space="preserve"> się do postawionej hipotezy</w:t>
      </w:r>
      <w:r w:rsidR="00025242" w:rsidRPr="00F9286E">
        <w:rPr>
          <w:rFonts w:ascii="Times New Roman" w:eastAsia="Times New Roman" w:hAnsi="Times New Roman" w:cs="Times New Roman"/>
          <w:color w:val="000000" w:themeColor="text1"/>
          <w:sz w:val="24"/>
          <w:szCs w:val="24"/>
        </w:rPr>
        <w:t xml:space="preserve"> (o</w:t>
      </w:r>
      <w:r w:rsidR="00520290" w:rsidRPr="00F9286E">
        <w:rPr>
          <w:rFonts w:ascii="Times New Roman" w:eastAsia="Times New Roman" w:hAnsi="Times New Roman" w:cs="Times New Roman"/>
          <w:color w:val="000000" w:themeColor="text1"/>
          <w:sz w:val="24"/>
          <w:szCs w:val="24"/>
        </w:rPr>
        <w:t>dnieś się do konkretnego wyniku w rozdziale z wynikami analizy statystycznej)</w:t>
      </w:r>
      <w:r w:rsidR="00025242" w:rsidRPr="00F9286E">
        <w:rPr>
          <w:rFonts w:ascii="Times New Roman" w:eastAsia="Times New Roman" w:hAnsi="Times New Roman" w:cs="Times New Roman"/>
          <w:color w:val="000000" w:themeColor="text1"/>
          <w:sz w:val="24"/>
          <w:szCs w:val="24"/>
        </w:rPr>
        <w:t xml:space="preserve">. Wyniki należy </w:t>
      </w:r>
      <w:r w:rsidR="00520290" w:rsidRPr="00F9286E">
        <w:rPr>
          <w:rFonts w:ascii="Times New Roman" w:eastAsia="Times New Roman" w:hAnsi="Times New Roman" w:cs="Times New Roman"/>
          <w:color w:val="000000" w:themeColor="text1"/>
          <w:sz w:val="24"/>
          <w:szCs w:val="24"/>
        </w:rPr>
        <w:t xml:space="preserve">powiązać z </w:t>
      </w:r>
      <w:r w:rsidR="00CA21BA" w:rsidRPr="00F9286E">
        <w:rPr>
          <w:rFonts w:ascii="Times New Roman" w:eastAsia="Times New Roman" w:hAnsi="Times New Roman" w:cs="Times New Roman"/>
          <w:color w:val="000000" w:themeColor="text1"/>
          <w:sz w:val="24"/>
          <w:szCs w:val="24"/>
        </w:rPr>
        <w:t xml:space="preserve">doniesieniami innych autorów prac. </w:t>
      </w:r>
      <w:r w:rsidR="00025242" w:rsidRPr="00F9286E">
        <w:rPr>
          <w:rFonts w:ascii="Times New Roman" w:eastAsia="Times New Roman" w:hAnsi="Times New Roman" w:cs="Times New Roman"/>
          <w:color w:val="000000" w:themeColor="text1"/>
          <w:sz w:val="24"/>
          <w:szCs w:val="24"/>
        </w:rPr>
        <w:t>Jeżeli to możliwe, należy podać</w:t>
      </w:r>
      <w:r w:rsidR="00520290" w:rsidRPr="00F9286E">
        <w:rPr>
          <w:rFonts w:ascii="Times New Roman" w:eastAsia="Times New Roman" w:hAnsi="Times New Roman" w:cs="Times New Roman"/>
          <w:bCs/>
          <w:color w:val="000000" w:themeColor="text1"/>
          <w:sz w:val="24"/>
          <w:szCs w:val="24"/>
        </w:rPr>
        <w:t xml:space="preserve"> alternatywne interpretacje zaobserwowanych</w:t>
      </w:r>
      <w:r w:rsidR="00025242" w:rsidRPr="00F9286E">
        <w:rPr>
          <w:rFonts w:ascii="Times New Roman" w:eastAsia="Times New Roman" w:hAnsi="Times New Roman" w:cs="Times New Roman"/>
          <w:bCs/>
          <w:color w:val="000000" w:themeColor="text1"/>
          <w:sz w:val="24"/>
          <w:szCs w:val="24"/>
        </w:rPr>
        <w:t xml:space="preserve"> zjawisk</w:t>
      </w:r>
      <w:r w:rsidR="00520290" w:rsidRPr="00F9286E">
        <w:rPr>
          <w:rFonts w:ascii="Times New Roman" w:eastAsia="Times New Roman" w:hAnsi="Times New Roman" w:cs="Times New Roman"/>
          <w:bCs/>
          <w:color w:val="000000" w:themeColor="text1"/>
          <w:sz w:val="24"/>
          <w:szCs w:val="24"/>
        </w:rPr>
        <w:t xml:space="preserve"> </w:t>
      </w:r>
      <w:r w:rsidR="00025242" w:rsidRPr="00F9286E">
        <w:rPr>
          <w:rFonts w:ascii="Times New Roman" w:eastAsia="Times New Roman" w:hAnsi="Times New Roman" w:cs="Times New Roman"/>
          <w:color w:val="000000" w:themeColor="text1"/>
          <w:sz w:val="24"/>
          <w:szCs w:val="24"/>
        </w:rPr>
        <w:t xml:space="preserve">oraz </w:t>
      </w:r>
      <w:r w:rsidR="00025242" w:rsidRPr="00F9286E">
        <w:rPr>
          <w:rFonts w:ascii="Times New Roman" w:eastAsia="Times New Roman" w:hAnsi="Times New Roman" w:cs="Times New Roman"/>
          <w:bCs/>
          <w:color w:val="000000" w:themeColor="text1"/>
          <w:sz w:val="24"/>
          <w:szCs w:val="24"/>
        </w:rPr>
        <w:t xml:space="preserve">zarekomendować </w:t>
      </w:r>
      <w:r w:rsidR="00303D5E" w:rsidRPr="00F9286E">
        <w:rPr>
          <w:rFonts w:ascii="Times New Roman" w:eastAsia="Times New Roman" w:hAnsi="Times New Roman" w:cs="Times New Roman"/>
          <w:bCs/>
          <w:color w:val="000000" w:themeColor="text1"/>
          <w:sz w:val="24"/>
          <w:szCs w:val="24"/>
        </w:rPr>
        <w:t>dalsze</w:t>
      </w:r>
      <w:r w:rsidR="00520290" w:rsidRPr="00F9286E">
        <w:rPr>
          <w:rFonts w:ascii="Times New Roman" w:eastAsia="Times New Roman" w:hAnsi="Times New Roman" w:cs="Times New Roman"/>
          <w:bCs/>
          <w:color w:val="000000" w:themeColor="text1"/>
          <w:sz w:val="24"/>
          <w:szCs w:val="24"/>
        </w:rPr>
        <w:t xml:space="preserve"> kroki w kolejnym badaniu</w:t>
      </w:r>
      <w:r w:rsidR="00303D5E" w:rsidRPr="00F9286E">
        <w:rPr>
          <w:rFonts w:ascii="Times New Roman" w:eastAsia="Times New Roman" w:hAnsi="Times New Roman" w:cs="Times New Roman"/>
          <w:color w:val="000000" w:themeColor="text1"/>
          <w:sz w:val="24"/>
          <w:szCs w:val="24"/>
        </w:rPr>
        <w:t xml:space="preserve"> kontynuującym wątek</w:t>
      </w:r>
      <w:r w:rsidR="00520290" w:rsidRPr="00F9286E">
        <w:rPr>
          <w:rFonts w:ascii="Times New Roman" w:eastAsia="Times New Roman" w:hAnsi="Times New Roman" w:cs="Times New Roman"/>
          <w:color w:val="000000" w:themeColor="text1"/>
          <w:sz w:val="24"/>
          <w:szCs w:val="24"/>
        </w:rPr>
        <w:t xml:space="preserve">, które mogą podjąć inni badacze. </w:t>
      </w:r>
    </w:p>
    <w:p w:rsidR="00950F7A" w:rsidRPr="00DC2233" w:rsidRDefault="00950F7A" w:rsidP="00950F7A">
      <w:pPr>
        <w:spacing w:after="0" w:line="240" w:lineRule="auto"/>
        <w:jc w:val="both"/>
        <w:rPr>
          <w:rFonts w:ascii="Times New Roman" w:hAnsi="Times New Roman" w:cs="Times New Roman"/>
          <w:sz w:val="24"/>
          <w:szCs w:val="24"/>
        </w:rPr>
      </w:pPr>
    </w:p>
    <w:p w:rsidR="00526B2B" w:rsidRPr="00DC2233" w:rsidRDefault="00526B2B" w:rsidP="00526B2B">
      <w:pPr>
        <w:spacing w:after="0" w:line="240" w:lineRule="auto"/>
        <w:jc w:val="both"/>
        <w:rPr>
          <w:rFonts w:ascii="Times New Roman" w:hAnsi="Times New Roman" w:cs="Times New Roman"/>
          <w:b/>
          <w:bCs/>
          <w:sz w:val="24"/>
          <w:szCs w:val="24"/>
        </w:rPr>
      </w:pPr>
    </w:p>
    <w:p w:rsidR="00194D50" w:rsidRPr="00576AE8" w:rsidRDefault="00576AE8" w:rsidP="00576AE8">
      <w:pPr>
        <w:pStyle w:val="Akapitzlist"/>
        <w:numPr>
          <w:ilvl w:val="0"/>
          <w:numId w:val="19"/>
        </w:numPr>
        <w:spacing w:after="0" w:line="240" w:lineRule="auto"/>
        <w:jc w:val="both"/>
        <w:rPr>
          <w:rFonts w:ascii="Times New Roman" w:hAnsi="Times New Roman" w:cs="Times New Roman"/>
          <w:sz w:val="24"/>
          <w:szCs w:val="24"/>
        </w:rPr>
      </w:pPr>
      <w:r w:rsidRPr="00576AE8">
        <w:rPr>
          <w:rFonts w:ascii="Times New Roman" w:hAnsi="Times New Roman" w:cs="Times New Roman"/>
          <w:b/>
          <w:sz w:val="24"/>
          <w:szCs w:val="24"/>
        </w:rPr>
        <w:t>P</w:t>
      </w:r>
      <w:r w:rsidR="00C61B90" w:rsidRPr="00576AE8">
        <w:rPr>
          <w:rFonts w:ascii="Times New Roman" w:hAnsi="Times New Roman" w:cs="Times New Roman"/>
          <w:b/>
          <w:sz w:val="24"/>
          <w:szCs w:val="24"/>
        </w:rPr>
        <w:t>iśmiennictwo</w:t>
      </w:r>
      <w:r w:rsidR="00C61B90" w:rsidRPr="00576AE8">
        <w:rPr>
          <w:rFonts w:ascii="Times New Roman" w:hAnsi="Times New Roman" w:cs="Times New Roman"/>
          <w:sz w:val="24"/>
          <w:szCs w:val="24"/>
        </w:rPr>
        <w:t xml:space="preserve">, </w:t>
      </w:r>
      <w:r w:rsidR="00526B2B" w:rsidRPr="00576AE8">
        <w:rPr>
          <w:rFonts w:ascii="Times New Roman" w:hAnsi="Times New Roman" w:cs="Times New Roman"/>
          <w:sz w:val="24"/>
          <w:szCs w:val="24"/>
        </w:rPr>
        <w:t xml:space="preserve">nie mniej niż </w:t>
      </w:r>
      <w:r w:rsidR="00520290" w:rsidRPr="00576AE8">
        <w:rPr>
          <w:rFonts w:ascii="Times New Roman" w:hAnsi="Times New Roman" w:cs="Times New Roman"/>
          <w:sz w:val="24"/>
          <w:szCs w:val="24"/>
        </w:rPr>
        <w:t xml:space="preserve">20 </w:t>
      </w:r>
      <w:r w:rsidR="00526B2B" w:rsidRPr="00576AE8">
        <w:rPr>
          <w:rFonts w:ascii="Times New Roman" w:hAnsi="Times New Roman" w:cs="Times New Roman"/>
          <w:sz w:val="24"/>
          <w:szCs w:val="24"/>
        </w:rPr>
        <w:t>pozycji, przewaga artykułów nad książkami i podręcznikami (netografia</w:t>
      </w:r>
      <w:r w:rsidR="00C61B90" w:rsidRPr="00576AE8">
        <w:rPr>
          <w:rFonts w:ascii="Times New Roman" w:hAnsi="Times New Roman" w:cs="Times New Roman"/>
          <w:sz w:val="24"/>
          <w:szCs w:val="24"/>
        </w:rPr>
        <w:t xml:space="preserve"> </w:t>
      </w:r>
      <w:r w:rsidR="00526B2B" w:rsidRPr="00576AE8">
        <w:rPr>
          <w:rFonts w:ascii="Times New Roman" w:hAnsi="Times New Roman" w:cs="Times New Roman"/>
          <w:sz w:val="24"/>
          <w:szCs w:val="24"/>
        </w:rPr>
        <w:t>- opracowania lub informacje ze stron internetowych nie powinny przekraczać 20% zebranego piśmiennictwa)</w:t>
      </w:r>
    </w:p>
    <w:p w:rsidR="00C61B90" w:rsidRPr="00DC2233" w:rsidRDefault="00C61B90" w:rsidP="00C61B90">
      <w:pPr>
        <w:spacing w:after="0" w:line="240" w:lineRule="auto"/>
        <w:jc w:val="both"/>
        <w:rPr>
          <w:rFonts w:ascii="Times New Roman" w:hAnsi="Times New Roman" w:cs="Times New Roman"/>
          <w:sz w:val="24"/>
          <w:szCs w:val="24"/>
        </w:rPr>
      </w:pPr>
    </w:p>
    <w:p w:rsidR="00F51768" w:rsidRPr="00DC2233" w:rsidRDefault="00F51768" w:rsidP="00C61B90">
      <w:pPr>
        <w:spacing w:after="0"/>
        <w:rPr>
          <w:rFonts w:ascii="Times New Roman" w:hAnsi="Times New Roman" w:cs="Times New Roman"/>
          <w:sz w:val="24"/>
          <w:szCs w:val="24"/>
        </w:rPr>
      </w:pPr>
      <w:r w:rsidRPr="00DC2233">
        <w:rPr>
          <w:rFonts w:ascii="Times New Roman" w:eastAsia="Times New Roman" w:hAnsi="Times New Roman" w:cs="Times New Roman"/>
          <w:b/>
          <w:sz w:val="24"/>
          <w:szCs w:val="24"/>
        </w:rPr>
        <w:t xml:space="preserve">Cytowanie piśmiennictwa </w:t>
      </w:r>
      <w:r w:rsidRPr="00DC2233">
        <w:rPr>
          <w:rFonts w:ascii="Times New Roman" w:hAnsi="Times New Roman" w:cs="Times New Roman"/>
          <w:sz w:val="24"/>
          <w:szCs w:val="24"/>
        </w:rPr>
        <w:t>„Wskazówki dotyczące przygotowania Pracy Licencjackiej WNB UZ”</w:t>
      </w:r>
    </w:p>
    <w:p w:rsidR="00416606" w:rsidRPr="00DC2233" w:rsidRDefault="00C61B90" w:rsidP="00F51768">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lastRenderedPageBreak/>
        <w:t>W tekście, i</w:t>
      </w:r>
      <w:r w:rsidR="00F51768" w:rsidRPr="00DC2233">
        <w:rPr>
          <w:rFonts w:ascii="Times New Roman" w:eastAsia="Times New Roman" w:hAnsi="Times New Roman" w:cs="Times New Roman"/>
          <w:sz w:val="24"/>
          <w:szCs w:val="24"/>
        </w:rPr>
        <w:t xml:space="preserve">nformacja o źródłach może być umieszczona w środku zdania lub na końcu: „Jak podaje Nowak (1999), lew jest zwierzęciem drapieżnym.” „Lew jest zwierzęciem drapieżnym (Nowak 1990, Kowalski i Jankowski 2002, Burakiewicz i in. 2006).” Cytowanie jest częścią zdania, zatem informacja o źródłach ma być przed kropką. Przy cytowaniu nazwisk w tekście nie podaje się imion, ani inicjałów imion. </w:t>
      </w:r>
    </w:p>
    <w:p w:rsidR="00F51768" w:rsidRPr="00DC2233" w:rsidRDefault="00F51768" w:rsidP="00F51768">
      <w:pPr>
        <w:spacing w:after="0" w:line="240" w:lineRule="auto"/>
        <w:jc w:val="both"/>
        <w:rPr>
          <w:rFonts w:ascii="Times New Roman" w:eastAsia="Times New Roman" w:hAnsi="Times New Roman" w:cs="Times New Roman"/>
          <w:sz w:val="24"/>
          <w:szCs w:val="24"/>
          <w:u w:val="single"/>
        </w:rPr>
      </w:pPr>
      <w:r w:rsidRPr="00DC2233">
        <w:rPr>
          <w:rFonts w:ascii="Times New Roman" w:eastAsia="Times New Roman" w:hAnsi="Times New Roman" w:cs="Times New Roman"/>
          <w:sz w:val="24"/>
          <w:szCs w:val="24"/>
          <w:u w:val="single"/>
        </w:rPr>
        <w:t xml:space="preserve">Cytowanie w zależności od liczby autorów publikacji: </w:t>
      </w:r>
    </w:p>
    <w:p w:rsidR="00F51768" w:rsidRPr="00DC2233" w:rsidRDefault="00F51768" w:rsidP="00F51768">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w:t>
      </w:r>
      <w:r w:rsidR="00C61B90" w:rsidRPr="00DC2233">
        <w:rPr>
          <w:rFonts w:ascii="Times New Roman" w:eastAsia="Times New Roman" w:hAnsi="Times New Roman" w:cs="Times New Roman"/>
          <w:sz w:val="24"/>
          <w:szCs w:val="24"/>
        </w:rPr>
        <w:t xml:space="preserve"> </w:t>
      </w:r>
      <w:r w:rsidRPr="00DC2233">
        <w:rPr>
          <w:rFonts w:ascii="Times New Roman" w:eastAsia="Times New Roman" w:hAnsi="Times New Roman" w:cs="Times New Roman"/>
          <w:sz w:val="24"/>
          <w:szCs w:val="24"/>
        </w:rPr>
        <w:t xml:space="preserve">jeden autor: Nowak 1999. </w:t>
      </w:r>
    </w:p>
    <w:p w:rsidR="00F51768" w:rsidRPr="00DC2233" w:rsidRDefault="00F51768" w:rsidP="00F51768">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w:t>
      </w:r>
      <w:r w:rsidR="00416606" w:rsidRPr="00DC2233">
        <w:rPr>
          <w:rFonts w:ascii="Times New Roman" w:eastAsia="Times New Roman" w:hAnsi="Times New Roman" w:cs="Times New Roman"/>
          <w:sz w:val="24"/>
          <w:szCs w:val="24"/>
        </w:rPr>
        <w:t xml:space="preserve"> </w:t>
      </w:r>
      <w:r w:rsidRPr="00DC2233">
        <w:rPr>
          <w:rFonts w:ascii="Times New Roman" w:eastAsia="Times New Roman" w:hAnsi="Times New Roman" w:cs="Times New Roman"/>
          <w:sz w:val="24"/>
          <w:szCs w:val="24"/>
        </w:rPr>
        <w:t xml:space="preserve">dwóch autorów: Nowak i Kowalski 2001. </w:t>
      </w:r>
    </w:p>
    <w:p w:rsidR="00F51768" w:rsidRPr="00DC2233" w:rsidRDefault="00F51768" w:rsidP="00F51768">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w:t>
      </w:r>
      <w:r w:rsidR="00416606" w:rsidRPr="00DC2233">
        <w:rPr>
          <w:rFonts w:ascii="Times New Roman" w:eastAsia="Times New Roman" w:hAnsi="Times New Roman" w:cs="Times New Roman"/>
          <w:sz w:val="24"/>
          <w:szCs w:val="24"/>
        </w:rPr>
        <w:t xml:space="preserve"> </w:t>
      </w:r>
      <w:r w:rsidRPr="00DC2233">
        <w:rPr>
          <w:rFonts w:ascii="Times New Roman" w:eastAsia="Times New Roman" w:hAnsi="Times New Roman" w:cs="Times New Roman"/>
          <w:sz w:val="24"/>
          <w:szCs w:val="24"/>
        </w:rPr>
        <w:t xml:space="preserve">trzech i więcej autorów: Nowak i in. 2004. </w:t>
      </w:r>
    </w:p>
    <w:p w:rsidR="00F51768" w:rsidRPr="00DC2233" w:rsidRDefault="00F51768" w:rsidP="00F51768">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W tekście układ źródeł jest chronologiczny, tzn. kolejność według roku publikacji pracy, a nie według nazwisk autorów. Jeżeli cytujemy kilka prac jednego autora, opublikowanych w tym samym roku, należy każdą z nich opatrzyć małą literą alfabetu: np. Nowak 1999a, Nowak 1999b. Tak ma być zarówno w tekście, jak i w spisie piśmiennictwa. Można powołać się na dane niepublikowane, ale trzeba podać ich źródło, np. (Nowak, inf. ustna). W tym przypadku, należy podać „osobowe źródła informacji”, to znaczy nazwiska osób, z którymi rozmawialiśmy na dany temat i uzyskaliśmy od nich informacje. </w:t>
      </w:r>
    </w:p>
    <w:p w:rsidR="00C61B90" w:rsidRPr="00DC2233" w:rsidRDefault="00C61B90" w:rsidP="00F51768">
      <w:pPr>
        <w:spacing w:after="0" w:line="240" w:lineRule="auto"/>
        <w:jc w:val="both"/>
        <w:rPr>
          <w:rFonts w:ascii="Times New Roman" w:eastAsia="Times New Roman" w:hAnsi="Times New Roman" w:cs="Times New Roman"/>
          <w:b/>
          <w:sz w:val="24"/>
          <w:szCs w:val="24"/>
        </w:rPr>
      </w:pPr>
    </w:p>
    <w:p w:rsidR="00F51768" w:rsidRPr="00DC2233" w:rsidRDefault="00F51768" w:rsidP="00F51768">
      <w:pPr>
        <w:spacing w:after="0" w:line="240" w:lineRule="auto"/>
        <w:jc w:val="both"/>
        <w:rPr>
          <w:rFonts w:ascii="Times New Roman" w:eastAsia="Times New Roman" w:hAnsi="Times New Roman" w:cs="Times New Roman"/>
          <w:b/>
          <w:sz w:val="24"/>
          <w:szCs w:val="24"/>
        </w:rPr>
      </w:pPr>
      <w:r w:rsidRPr="00DC2233">
        <w:rPr>
          <w:rFonts w:ascii="Times New Roman" w:eastAsia="Times New Roman" w:hAnsi="Times New Roman" w:cs="Times New Roman"/>
          <w:b/>
          <w:sz w:val="24"/>
          <w:szCs w:val="24"/>
        </w:rPr>
        <w:t>W spisie piśmiennictwa:</w:t>
      </w:r>
    </w:p>
    <w:p w:rsidR="00F51768" w:rsidRPr="00DC2233" w:rsidRDefault="00F51768" w:rsidP="00F51768">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w:t>
      </w:r>
      <w:r w:rsidR="00C61B90" w:rsidRPr="00DC2233">
        <w:rPr>
          <w:rFonts w:ascii="Times New Roman" w:eastAsia="Times New Roman" w:hAnsi="Times New Roman" w:cs="Times New Roman"/>
          <w:b/>
          <w:sz w:val="24"/>
          <w:szCs w:val="24"/>
        </w:rPr>
        <w:t xml:space="preserve"> </w:t>
      </w:r>
      <w:r w:rsidRPr="00DC2233">
        <w:rPr>
          <w:rFonts w:ascii="Times New Roman" w:eastAsia="Times New Roman" w:hAnsi="Times New Roman" w:cs="Times New Roman"/>
          <w:b/>
          <w:sz w:val="24"/>
          <w:szCs w:val="24"/>
        </w:rPr>
        <w:t>artykuły w czasopismach</w:t>
      </w:r>
      <w:r w:rsidRPr="00DC2233">
        <w:rPr>
          <w:rFonts w:ascii="Times New Roman" w:eastAsia="Times New Roman" w:hAnsi="Times New Roman" w:cs="Times New Roman"/>
          <w:sz w:val="24"/>
          <w:szCs w:val="24"/>
        </w:rPr>
        <w:t xml:space="preserve">: Nazwisko autora (autorów), inicjał(y) imienia(imion). Rok publikacji. Tytuł artykułu. Tytuł czasopisma, numer czasopisma(numer zeszytu): strony – od pierwszej strony, na której jest początek artykułu – do ostatniej strony, na której kończy się artykuł. Nowak, A.F., Kowalska, B., Czerwiński, J.Z. 1999. Przystosowanie ptaków do lotu. Przegląd Ornitologiczny, 3(2): 21-25. </w:t>
      </w:r>
    </w:p>
    <w:p w:rsidR="00F51768" w:rsidRPr="00DC2233" w:rsidRDefault="00F51768" w:rsidP="00F51768">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w:t>
      </w:r>
      <w:r w:rsidR="00C61B90" w:rsidRPr="00DC2233">
        <w:rPr>
          <w:rFonts w:ascii="Times New Roman" w:eastAsia="Times New Roman" w:hAnsi="Times New Roman" w:cs="Times New Roman"/>
          <w:b/>
          <w:sz w:val="24"/>
          <w:szCs w:val="24"/>
        </w:rPr>
        <w:t xml:space="preserve"> </w:t>
      </w:r>
      <w:r w:rsidRPr="00DC2233">
        <w:rPr>
          <w:rFonts w:ascii="Times New Roman" w:eastAsia="Times New Roman" w:hAnsi="Times New Roman" w:cs="Times New Roman"/>
          <w:b/>
          <w:sz w:val="24"/>
          <w:szCs w:val="24"/>
        </w:rPr>
        <w:t>książki</w:t>
      </w:r>
      <w:r w:rsidRPr="00DC2233">
        <w:rPr>
          <w:rFonts w:ascii="Times New Roman" w:eastAsia="Times New Roman" w:hAnsi="Times New Roman" w:cs="Times New Roman"/>
          <w:sz w:val="24"/>
          <w:szCs w:val="24"/>
          <w:u w:val="single"/>
        </w:rPr>
        <w:t>:</w:t>
      </w:r>
      <w:r w:rsidRPr="00DC2233">
        <w:rPr>
          <w:rFonts w:ascii="Times New Roman" w:eastAsia="Times New Roman" w:hAnsi="Times New Roman" w:cs="Times New Roman"/>
          <w:sz w:val="24"/>
          <w:szCs w:val="24"/>
        </w:rPr>
        <w:t xml:space="preserve"> Nazwisko autora (autorów), inicjał(y) imienia (imion). Rok publikacji. Tytuł książki. Miejsce wydania. Wydawnictwo. Wiśniewski, A.F. 2003. Ekofizjologia szczurów. PWRiL. Warszawa. </w:t>
      </w:r>
    </w:p>
    <w:p w:rsidR="00F51768" w:rsidRPr="00DC2233" w:rsidRDefault="00F51768" w:rsidP="00F51768">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w:t>
      </w:r>
      <w:r w:rsidR="00C61B90" w:rsidRPr="00DC2233">
        <w:rPr>
          <w:rFonts w:ascii="Times New Roman" w:eastAsia="Times New Roman" w:hAnsi="Times New Roman" w:cs="Times New Roman"/>
          <w:b/>
          <w:sz w:val="24"/>
          <w:szCs w:val="24"/>
        </w:rPr>
        <w:t xml:space="preserve"> </w:t>
      </w:r>
      <w:r w:rsidRPr="00DC2233">
        <w:rPr>
          <w:rFonts w:ascii="Times New Roman" w:eastAsia="Times New Roman" w:hAnsi="Times New Roman" w:cs="Times New Roman"/>
          <w:b/>
          <w:sz w:val="24"/>
          <w:szCs w:val="24"/>
        </w:rPr>
        <w:t>rozdziały w książkach</w:t>
      </w:r>
      <w:r w:rsidRPr="00DC2233">
        <w:rPr>
          <w:rFonts w:ascii="Times New Roman" w:eastAsia="Times New Roman" w:hAnsi="Times New Roman" w:cs="Times New Roman"/>
          <w:sz w:val="24"/>
          <w:szCs w:val="24"/>
        </w:rPr>
        <w:t xml:space="preserve">: Nazwisko autora (autorów) rozdziału!, inicjał(y) imienia (imion). Rok publikacji. Tytuł rozdziału: strony od pierwszej strony, na której jest początek rozdziału – do ostatniej strony, na której kończy się rozdział. W: Tytuł książki. Autor (autorzy) redakcji całej książki. Wydawnictwo. Miejsce wydania. Bednarz, K.L., Nowacki, A. 1989. Budowa układu krwionośnego u jaszczurek: 34-56. W: Anatomia zwierząt. Nowicki, E., Rawicz, B.R. (red.). Książka i Wiedza. Warszawa. Jeżeli wydawnictwo mieści się w więcej niż jednym mieście – podajemy tylko pierwsze. </w:t>
      </w:r>
    </w:p>
    <w:p w:rsidR="00F51768" w:rsidRPr="00DC2233" w:rsidRDefault="00F51768" w:rsidP="00C61B90">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W spisie piśmiennictwa kolejność jest alfabetyczna, a w ramach prac tego samego autora – chronologiczna. W przypadku współautorów o różnych nazwiskach decyduje kolejność alfabetyczna drugiego (trzeciego itd.) autora, np.: Kowalski, C. 1987 ... Kowalski, C. 1994 ... Kowalski, C., Bednarek, P., Gomulicki, W. 1984 ... Kowalski, C., Gomulicki, W., Bednarek, P. 1981 ... Kowalski, C., Pawłowicz, R. 1977 ... Listowicz, A.G. 2006 ... </w:t>
      </w:r>
    </w:p>
    <w:p w:rsidR="00F51768" w:rsidRPr="00DC2233" w:rsidRDefault="00F51768" w:rsidP="00F51768">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Jeśli artykuł, rozdział lub książka ma więcej niż jednego autora – wypisujemy wszystkich, nawet, jeśli jest ich piętnastu</w:t>
      </w:r>
    </w:p>
    <w:p w:rsidR="00C61B90" w:rsidRPr="00DC2233" w:rsidRDefault="00C61B90" w:rsidP="00F51768">
      <w:pPr>
        <w:spacing w:after="0" w:line="240" w:lineRule="auto"/>
        <w:jc w:val="both"/>
        <w:rPr>
          <w:rFonts w:ascii="Times New Roman" w:eastAsia="Times New Roman" w:hAnsi="Times New Roman" w:cs="Times New Roman"/>
          <w:b/>
          <w:sz w:val="24"/>
          <w:szCs w:val="24"/>
        </w:rPr>
      </w:pPr>
    </w:p>
    <w:p w:rsidR="00F51768" w:rsidRPr="00DC2233" w:rsidRDefault="00F51768" w:rsidP="00F51768">
      <w:pPr>
        <w:spacing w:after="0" w:line="240" w:lineRule="auto"/>
        <w:jc w:val="both"/>
        <w:rPr>
          <w:rFonts w:ascii="Times New Roman" w:eastAsia="Times New Roman" w:hAnsi="Times New Roman" w:cs="Times New Roman"/>
          <w:b/>
          <w:sz w:val="24"/>
          <w:szCs w:val="24"/>
        </w:rPr>
      </w:pPr>
      <w:r w:rsidRPr="00DC2233">
        <w:rPr>
          <w:rFonts w:ascii="Times New Roman" w:eastAsia="Times New Roman" w:hAnsi="Times New Roman" w:cs="Times New Roman"/>
          <w:b/>
          <w:sz w:val="24"/>
          <w:szCs w:val="24"/>
        </w:rPr>
        <w:t>Materiał ilustracyjny</w:t>
      </w:r>
      <w:r w:rsidR="00C61B90" w:rsidRPr="00DC2233">
        <w:rPr>
          <w:rFonts w:ascii="Times New Roman" w:eastAsia="Times New Roman" w:hAnsi="Times New Roman" w:cs="Times New Roman"/>
          <w:b/>
          <w:sz w:val="24"/>
          <w:szCs w:val="24"/>
        </w:rPr>
        <w:t>:</w:t>
      </w:r>
    </w:p>
    <w:p w:rsidR="00F51768" w:rsidRPr="00DC2233" w:rsidRDefault="00F51768" w:rsidP="00F51768">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To wszystkie elementy nietekstowe w pracy: tabele, fotografie, mapy i ryciny (jako ryciny traktujemy rysunki, wykresy, diagramy). Każdy rodzaj materiału musi być ponumerowany w kolejności od 1 do x. i uporządkowany w takiej kolejności, w jakiej omawiany jest w tekście. To znaczy – jeżeli np. dane o długości szypułek kwiatu są pierwszymi, które omawiamy w tekście, to tabela, która zawiera te dane musi mieć nr 1, itd. Przy rysunkach i fotografiach, które pochodzą z obcych źródeł, należy podać te źródła, a w przypadku fotografii – autora zdjęcia. Jeśli autorem jest autor pracy – proszę podać swoje nazwisko jako autora zdjęcia. Każdy element musi być odpowiednio opisany – mieć tytuł. Należy unikać tabel </w:t>
      </w:r>
      <w:r w:rsidRPr="00DC2233">
        <w:rPr>
          <w:rFonts w:ascii="Times New Roman" w:eastAsia="Times New Roman" w:hAnsi="Times New Roman" w:cs="Times New Roman"/>
          <w:sz w:val="24"/>
          <w:szCs w:val="24"/>
        </w:rPr>
        <w:lastRenderedPageBreak/>
        <w:t xml:space="preserve">niemieszczących się na stronie A4. W tabeli i nagłówku należy zachować interlinię 1,5. Tytuł tabeli lub wykresu musi zawierać dużo informacji tak, aby nie trzeba było ich szukać w tekście, tzn. zawiera informacje, czego dotyczy wykres, szczegóły obliczeń statystycznych itp. Do każdego elementu należy odnieść się w tekście. Stosujemy następujące skróty w tekście: </w:t>
      </w:r>
    </w:p>
    <w:p w:rsidR="00F51768" w:rsidRPr="00DC2233" w:rsidRDefault="00F51768" w:rsidP="00C61B90">
      <w:pPr>
        <w:spacing w:after="0" w:line="240" w:lineRule="auto"/>
        <w:ind w:left="708"/>
        <w:jc w:val="both"/>
        <w:rPr>
          <w:rFonts w:ascii="Times New Roman" w:eastAsia="Times New Roman" w:hAnsi="Times New Roman" w:cs="Times New Roman"/>
          <w:b/>
          <w:sz w:val="24"/>
          <w:szCs w:val="24"/>
        </w:rPr>
      </w:pPr>
      <w:r w:rsidRPr="00DC2233">
        <w:rPr>
          <w:rFonts w:ascii="Times New Roman" w:eastAsia="Times New Roman" w:hAnsi="Times New Roman" w:cs="Times New Roman"/>
          <w:sz w:val="24"/>
          <w:szCs w:val="24"/>
        </w:rPr>
        <w:t xml:space="preserve">•ryciny (czyli wszystkie rysunki, wykresy, diagramy) – </w:t>
      </w:r>
      <w:r w:rsidRPr="00DC2233">
        <w:rPr>
          <w:rFonts w:ascii="Times New Roman" w:eastAsia="Times New Roman" w:hAnsi="Times New Roman" w:cs="Times New Roman"/>
          <w:b/>
          <w:sz w:val="24"/>
          <w:szCs w:val="24"/>
        </w:rPr>
        <w:t>ryc.</w:t>
      </w:r>
    </w:p>
    <w:p w:rsidR="00F51768" w:rsidRPr="00DC2233" w:rsidRDefault="00F51768" w:rsidP="00C61B90">
      <w:pPr>
        <w:spacing w:after="0" w:line="240" w:lineRule="auto"/>
        <w:ind w:left="708"/>
        <w:jc w:val="both"/>
        <w:rPr>
          <w:rFonts w:ascii="Times New Roman" w:eastAsia="Times New Roman" w:hAnsi="Times New Roman" w:cs="Times New Roman"/>
          <w:b/>
          <w:sz w:val="24"/>
          <w:szCs w:val="24"/>
        </w:rPr>
      </w:pPr>
      <w:r w:rsidRPr="00DC2233">
        <w:rPr>
          <w:rFonts w:ascii="Times New Roman" w:eastAsia="Times New Roman" w:hAnsi="Times New Roman" w:cs="Times New Roman"/>
          <w:sz w:val="24"/>
          <w:szCs w:val="24"/>
        </w:rPr>
        <w:t xml:space="preserve">•tabele – </w:t>
      </w:r>
      <w:r w:rsidRPr="00DC2233">
        <w:rPr>
          <w:rFonts w:ascii="Times New Roman" w:eastAsia="Times New Roman" w:hAnsi="Times New Roman" w:cs="Times New Roman"/>
          <w:b/>
          <w:sz w:val="24"/>
          <w:szCs w:val="24"/>
        </w:rPr>
        <w:t>tab.</w:t>
      </w:r>
    </w:p>
    <w:p w:rsidR="00F51768" w:rsidRPr="00DC2233" w:rsidRDefault="00F51768" w:rsidP="00C61B90">
      <w:pPr>
        <w:spacing w:after="0" w:line="240" w:lineRule="auto"/>
        <w:ind w:left="708"/>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•fotografie – </w:t>
      </w:r>
      <w:r w:rsidRPr="00DC2233">
        <w:rPr>
          <w:rFonts w:ascii="Times New Roman" w:eastAsia="Times New Roman" w:hAnsi="Times New Roman" w:cs="Times New Roman"/>
          <w:b/>
          <w:sz w:val="24"/>
          <w:szCs w:val="24"/>
        </w:rPr>
        <w:t>fot</w:t>
      </w:r>
      <w:r w:rsidRPr="00DC2233">
        <w:rPr>
          <w:rFonts w:ascii="Times New Roman" w:eastAsia="Times New Roman" w:hAnsi="Times New Roman" w:cs="Times New Roman"/>
          <w:sz w:val="24"/>
          <w:szCs w:val="24"/>
        </w:rPr>
        <w:t>.</w:t>
      </w:r>
    </w:p>
    <w:p w:rsidR="00F51768" w:rsidRPr="00DC2233" w:rsidRDefault="00F51768" w:rsidP="00C61B90">
      <w:pPr>
        <w:spacing w:after="0" w:line="240" w:lineRule="auto"/>
        <w:ind w:left="708"/>
        <w:jc w:val="both"/>
        <w:rPr>
          <w:rFonts w:ascii="Times New Roman" w:eastAsia="Times New Roman" w:hAnsi="Times New Roman" w:cs="Times New Roman"/>
          <w:b/>
          <w:sz w:val="24"/>
          <w:szCs w:val="24"/>
        </w:rPr>
      </w:pPr>
      <w:r w:rsidRPr="00DC2233">
        <w:rPr>
          <w:rFonts w:ascii="Times New Roman" w:eastAsia="Times New Roman" w:hAnsi="Times New Roman" w:cs="Times New Roman"/>
          <w:sz w:val="24"/>
          <w:szCs w:val="24"/>
        </w:rPr>
        <w:t xml:space="preserve">•mapy bez skrótów – </w:t>
      </w:r>
      <w:r w:rsidRPr="00DC2233">
        <w:rPr>
          <w:rFonts w:ascii="Times New Roman" w:eastAsia="Times New Roman" w:hAnsi="Times New Roman" w:cs="Times New Roman"/>
          <w:b/>
          <w:sz w:val="24"/>
          <w:szCs w:val="24"/>
        </w:rPr>
        <w:t>mapa.</w:t>
      </w:r>
    </w:p>
    <w:p w:rsidR="00F51768" w:rsidRPr="00F9286E" w:rsidRDefault="00F51768" w:rsidP="00F51768">
      <w:pPr>
        <w:spacing w:after="0" w:line="240" w:lineRule="auto"/>
        <w:jc w:val="both"/>
        <w:rPr>
          <w:rFonts w:ascii="Times New Roman" w:eastAsia="Times New Roman" w:hAnsi="Times New Roman" w:cs="Times New Roman"/>
          <w:color w:val="000000" w:themeColor="text1"/>
          <w:sz w:val="24"/>
          <w:szCs w:val="24"/>
        </w:rPr>
      </w:pPr>
      <w:r w:rsidRPr="00DC2233">
        <w:rPr>
          <w:rFonts w:ascii="Times New Roman" w:eastAsia="Times New Roman" w:hAnsi="Times New Roman" w:cs="Times New Roman"/>
          <w:sz w:val="24"/>
          <w:szCs w:val="24"/>
        </w:rPr>
        <w:t>W nawiasach skrót piszemy dużą literą, w ciągłym tekście – małą, np.: Przeciętna długość czaszki myszy wynosiła 2 cm (Tab. 2). Schemat pomiar</w:t>
      </w:r>
      <w:r w:rsidR="007D3BD4">
        <w:rPr>
          <w:rFonts w:ascii="Times New Roman" w:eastAsia="Times New Roman" w:hAnsi="Times New Roman" w:cs="Times New Roman"/>
          <w:sz w:val="24"/>
          <w:szCs w:val="24"/>
        </w:rPr>
        <w:t>u czaszki p</w:t>
      </w:r>
      <w:r w:rsidR="007D3BD4" w:rsidRPr="00F9286E">
        <w:rPr>
          <w:rFonts w:ascii="Times New Roman" w:eastAsia="Times New Roman" w:hAnsi="Times New Roman" w:cs="Times New Roman"/>
          <w:color w:val="000000" w:themeColor="text1"/>
          <w:sz w:val="24"/>
          <w:szCs w:val="24"/>
        </w:rPr>
        <w:t>rzedstawia ryc. 7.</w:t>
      </w:r>
    </w:p>
    <w:p w:rsidR="003443D0" w:rsidRDefault="003443D0" w:rsidP="00F51768">
      <w:pPr>
        <w:spacing w:after="0" w:line="240" w:lineRule="auto"/>
        <w:jc w:val="both"/>
        <w:rPr>
          <w:rFonts w:ascii="Times New Roman" w:eastAsia="Times New Roman" w:hAnsi="Times New Roman" w:cs="Times New Roman"/>
          <w:b/>
          <w:sz w:val="24"/>
          <w:szCs w:val="24"/>
        </w:rPr>
      </w:pPr>
    </w:p>
    <w:p w:rsidR="00F51768" w:rsidRDefault="00F51768" w:rsidP="00F51768">
      <w:pPr>
        <w:spacing w:after="0" w:line="240" w:lineRule="auto"/>
        <w:jc w:val="both"/>
        <w:rPr>
          <w:rFonts w:ascii="Times New Roman" w:eastAsia="Times New Roman" w:hAnsi="Times New Roman" w:cs="Times New Roman"/>
          <w:b/>
          <w:sz w:val="24"/>
          <w:szCs w:val="24"/>
        </w:rPr>
      </w:pPr>
      <w:r w:rsidRPr="00DC2233">
        <w:rPr>
          <w:rFonts w:ascii="Times New Roman" w:eastAsia="Times New Roman" w:hAnsi="Times New Roman" w:cs="Times New Roman"/>
          <w:b/>
          <w:sz w:val="24"/>
          <w:szCs w:val="24"/>
        </w:rPr>
        <w:t>Uwagi edytorskie</w:t>
      </w:r>
      <w:r w:rsidR="00DC2233">
        <w:rPr>
          <w:rFonts w:ascii="Times New Roman" w:eastAsia="Times New Roman" w:hAnsi="Times New Roman" w:cs="Times New Roman"/>
          <w:b/>
          <w:sz w:val="24"/>
          <w:szCs w:val="24"/>
        </w:rPr>
        <w:t>:</w:t>
      </w:r>
    </w:p>
    <w:p w:rsidR="00DC2233" w:rsidRPr="00F9286E" w:rsidRDefault="00DC2233" w:rsidP="00F51768">
      <w:pPr>
        <w:spacing w:after="0" w:line="240" w:lineRule="auto"/>
        <w:jc w:val="both"/>
        <w:rPr>
          <w:rFonts w:ascii="Times New Roman" w:eastAsia="Times New Roman" w:hAnsi="Times New Roman" w:cs="Times New Roman"/>
          <w:b/>
          <w:color w:val="000000" w:themeColor="text1"/>
          <w:sz w:val="24"/>
          <w:szCs w:val="24"/>
        </w:rPr>
      </w:pPr>
    </w:p>
    <w:p w:rsidR="00F51768" w:rsidRPr="00F9286E" w:rsidRDefault="005B53F9" w:rsidP="00F51768">
      <w:pPr>
        <w:spacing w:after="0" w:line="240" w:lineRule="auto"/>
        <w:jc w:val="both"/>
        <w:rPr>
          <w:rFonts w:ascii="Times New Roman" w:eastAsia="Times New Roman" w:hAnsi="Times New Roman" w:cs="Times New Roman"/>
          <w:color w:val="000000" w:themeColor="text1"/>
          <w:sz w:val="24"/>
          <w:szCs w:val="24"/>
        </w:rPr>
      </w:pPr>
      <w:r w:rsidRPr="00F9286E">
        <w:rPr>
          <w:rFonts w:ascii="Times New Roman" w:eastAsia="Times New Roman" w:hAnsi="Times New Roman" w:cs="Times New Roman"/>
          <w:b/>
          <w:color w:val="000000" w:themeColor="text1"/>
          <w:sz w:val="24"/>
          <w:szCs w:val="24"/>
        </w:rPr>
        <w:t>− objętość pracy</w:t>
      </w:r>
      <w:r w:rsidR="00F51768" w:rsidRPr="00F9286E">
        <w:rPr>
          <w:rFonts w:ascii="Times New Roman" w:eastAsia="Times New Roman" w:hAnsi="Times New Roman" w:cs="Times New Roman"/>
          <w:color w:val="000000" w:themeColor="text1"/>
          <w:sz w:val="24"/>
          <w:szCs w:val="24"/>
        </w:rPr>
        <w:t>: w zależności od zakres</w:t>
      </w:r>
      <w:r w:rsidR="003443D0" w:rsidRPr="00F9286E">
        <w:rPr>
          <w:rFonts w:ascii="Times New Roman" w:eastAsia="Times New Roman" w:hAnsi="Times New Roman" w:cs="Times New Roman"/>
          <w:color w:val="000000" w:themeColor="text1"/>
          <w:sz w:val="24"/>
          <w:szCs w:val="24"/>
        </w:rPr>
        <w:t xml:space="preserve">u pracy, z zaleceniem uwzględnienia </w:t>
      </w:r>
      <w:r w:rsidR="00F51768" w:rsidRPr="00F9286E">
        <w:rPr>
          <w:rFonts w:ascii="Times New Roman" w:eastAsia="Times New Roman" w:hAnsi="Times New Roman" w:cs="Times New Roman"/>
          <w:color w:val="000000" w:themeColor="text1"/>
          <w:sz w:val="24"/>
          <w:szCs w:val="24"/>
        </w:rPr>
        <w:t xml:space="preserve"> proporcji objętości poszczególnych rozdziałów</w:t>
      </w:r>
      <w:r w:rsidR="006A23C6" w:rsidRPr="00F9286E">
        <w:rPr>
          <w:rFonts w:ascii="Times New Roman" w:eastAsia="Times New Roman" w:hAnsi="Times New Roman" w:cs="Times New Roman"/>
          <w:color w:val="000000" w:themeColor="text1"/>
          <w:sz w:val="24"/>
          <w:szCs w:val="24"/>
        </w:rPr>
        <w:t>.</w:t>
      </w:r>
    </w:p>
    <w:p w:rsidR="00F51768" w:rsidRPr="00F9286E" w:rsidRDefault="00F51768" w:rsidP="005B53F9">
      <w:pPr>
        <w:spacing w:after="0" w:line="240" w:lineRule="auto"/>
        <w:jc w:val="both"/>
        <w:rPr>
          <w:rFonts w:ascii="Times New Roman" w:hAnsi="Times New Roman" w:cs="Times New Roman"/>
          <w:bCs/>
          <w:color w:val="000000" w:themeColor="text1"/>
          <w:sz w:val="24"/>
          <w:szCs w:val="24"/>
          <w:u w:val="single"/>
        </w:rPr>
      </w:pPr>
      <w:r w:rsidRPr="00F9286E">
        <w:rPr>
          <w:rFonts w:ascii="Times New Roman" w:hAnsi="Times New Roman" w:cs="Times New Roman"/>
          <w:bCs/>
          <w:color w:val="000000" w:themeColor="text1"/>
          <w:sz w:val="24"/>
          <w:szCs w:val="24"/>
        </w:rPr>
        <w:t>Proporcje między częściami pracy</w:t>
      </w:r>
      <w:r w:rsidR="006A23C6" w:rsidRPr="00F9286E">
        <w:rPr>
          <w:rFonts w:ascii="Times New Roman" w:hAnsi="Times New Roman" w:cs="Times New Roman"/>
          <w:bCs/>
          <w:color w:val="000000" w:themeColor="text1"/>
          <w:sz w:val="24"/>
          <w:szCs w:val="24"/>
        </w:rPr>
        <w:t xml:space="preserve"> </w:t>
      </w:r>
      <w:r w:rsidR="003443D0" w:rsidRPr="00F9286E">
        <w:rPr>
          <w:rFonts w:ascii="Times New Roman" w:hAnsi="Times New Roman" w:cs="Times New Roman"/>
          <w:bCs/>
          <w:color w:val="000000" w:themeColor="text1"/>
          <w:sz w:val="24"/>
          <w:szCs w:val="24"/>
        </w:rPr>
        <w:t>(proponowane)</w:t>
      </w:r>
      <w:r w:rsidR="00194D50" w:rsidRPr="00F9286E">
        <w:rPr>
          <w:rFonts w:ascii="Times New Roman" w:hAnsi="Times New Roman" w:cs="Times New Roman"/>
          <w:bCs/>
          <w:color w:val="000000" w:themeColor="text1"/>
          <w:sz w:val="24"/>
          <w:szCs w:val="24"/>
        </w:rPr>
        <w:t xml:space="preserve"> </w:t>
      </w:r>
      <w:r w:rsidRPr="00F9286E">
        <w:rPr>
          <w:rFonts w:ascii="Times New Roman" w:hAnsi="Times New Roman" w:cs="Times New Roman"/>
          <w:color w:val="000000" w:themeColor="text1"/>
          <w:sz w:val="24"/>
          <w:szCs w:val="24"/>
        </w:rPr>
        <w:t xml:space="preserve">- wprowadzenie w problematykę badawczą, założenia metodologiczne pracy – ok. </w:t>
      </w:r>
      <w:r w:rsidRPr="00F9286E">
        <w:rPr>
          <w:rFonts w:ascii="Times New Roman" w:hAnsi="Times New Roman" w:cs="Times New Roman"/>
          <w:b/>
          <w:bCs/>
          <w:color w:val="000000" w:themeColor="text1"/>
          <w:sz w:val="24"/>
          <w:szCs w:val="24"/>
        </w:rPr>
        <w:t>20%</w:t>
      </w:r>
      <w:r w:rsidR="00194D50" w:rsidRPr="00F9286E">
        <w:rPr>
          <w:rFonts w:ascii="Times New Roman" w:hAnsi="Times New Roman" w:cs="Times New Roman"/>
          <w:b/>
          <w:bCs/>
          <w:color w:val="000000" w:themeColor="text1"/>
          <w:sz w:val="24"/>
          <w:szCs w:val="24"/>
        </w:rPr>
        <w:t xml:space="preserve">; </w:t>
      </w:r>
      <w:r w:rsidRPr="00F9286E">
        <w:rPr>
          <w:rFonts w:ascii="Times New Roman" w:hAnsi="Times New Roman" w:cs="Times New Roman"/>
          <w:color w:val="000000" w:themeColor="text1"/>
          <w:sz w:val="24"/>
          <w:szCs w:val="24"/>
        </w:rPr>
        <w:t xml:space="preserve">- analiza wyników badań – ok. </w:t>
      </w:r>
      <w:r w:rsidRPr="00F9286E">
        <w:rPr>
          <w:rFonts w:ascii="Times New Roman" w:hAnsi="Times New Roman" w:cs="Times New Roman"/>
          <w:b/>
          <w:bCs/>
          <w:color w:val="000000" w:themeColor="text1"/>
          <w:sz w:val="24"/>
          <w:szCs w:val="24"/>
        </w:rPr>
        <w:t>60%</w:t>
      </w:r>
      <w:r w:rsidR="00194D50" w:rsidRPr="00F9286E">
        <w:rPr>
          <w:rFonts w:ascii="Times New Roman" w:hAnsi="Times New Roman" w:cs="Times New Roman"/>
          <w:b/>
          <w:bCs/>
          <w:color w:val="000000" w:themeColor="text1"/>
          <w:sz w:val="24"/>
          <w:szCs w:val="24"/>
        </w:rPr>
        <w:t xml:space="preserve">, </w:t>
      </w:r>
      <w:r w:rsidR="006A23C6" w:rsidRPr="00F9286E">
        <w:rPr>
          <w:rFonts w:ascii="Times New Roman" w:hAnsi="Times New Roman" w:cs="Times New Roman"/>
          <w:bCs/>
          <w:color w:val="000000" w:themeColor="text1"/>
          <w:sz w:val="24"/>
          <w:szCs w:val="24"/>
        </w:rPr>
        <w:t>- dyskusja wyników</w:t>
      </w:r>
      <w:r w:rsidRPr="00F9286E">
        <w:rPr>
          <w:rFonts w:ascii="Times New Roman" w:hAnsi="Times New Roman" w:cs="Times New Roman"/>
          <w:bCs/>
          <w:color w:val="000000" w:themeColor="text1"/>
          <w:sz w:val="24"/>
          <w:szCs w:val="24"/>
        </w:rPr>
        <w:t xml:space="preserve"> (wnioski i postulaty praktyczne </w:t>
      </w:r>
      <w:r w:rsidRPr="00F9286E">
        <w:rPr>
          <w:rFonts w:ascii="Times New Roman" w:hAnsi="Times New Roman" w:cs="Times New Roman"/>
          <w:color w:val="000000" w:themeColor="text1"/>
          <w:sz w:val="24"/>
          <w:szCs w:val="24"/>
        </w:rPr>
        <w:t xml:space="preserve">– ok. </w:t>
      </w:r>
      <w:r w:rsidRPr="00F9286E">
        <w:rPr>
          <w:rFonts w:ascii="Times New Roman" w:hAnsi="Times New Roman" w:cs="Times New Roman"/>
          <w:b/>
          <w:bCs/>
          <w:color w:val="000000" w:themeColor="text1"/>
          <w:sz w:val="24"/>
          <w:szCs w:val="24"/>
        </w:rPr>
        <w:t>15%</w:t>
      </w:r>
      <w:r w:rsidR="00194D50" w:rsidRPr="00F9286E">
        <w:rPr>
          <w:rFonts w:ascii="Times New Roman" w:hAnsi="Times New Roman" w:cs="Times New Roman"/>
          <w:bCs/>
          <w:color w:val="000000" w:themeColor="text1"/>
          <w:sz w:val="24"/>
          <w:szCs w:val="24"/>
        </w:rPr>
        <w:t xml:space="preserve">, </w:t>
      </w:r>
      <w:r w:rsidRPr="00F9286E">
        <w:rPr>
          <w:rFonts w:ascii="Times New Roman" w:hAnsi="Times New Roman" w:cs="Times New Roman"/>
          <w:color w:val="000000" w:themeColor="text1"/>
          <w:sz w:val="24"/>
          <w:szCs w:val="24"/>
        </w:rPr>
        <w:t xml:space="preserve">- pozostałe części  - ok. </w:t>
      </w:r>
      <w:r w:rsidR="005B53F9" w:rsidRPr="00F9286E">
        <w:rPr>
          <w:rFonts w:ascii="Times New Roman" w:hAnsi="Times New Roman" w:cs="Times New Roman"/>
          <w:b/>
          <w:bCs/>
          <w:color w:val="000000" w:themeColor="text1"/>
          <w:sz w:val="24"/>
          <w:szCs w:val="24"/>
        </w:rPr>
        <w:t>5%.</w:t>
      </w:r>
      <w:r w:rsidR="006A23C6" w:rsidRPr="00F9286E">
        <w:rPr>
          <w:rFonts w:ascii="Times New Roman" w:hAnsi="Times New Roman" w:cs="Times New Roman"/>
          <w:color w:val="000000" w:themeColor="text1"/>
          <w:sz w:val="24"/>
          <w:szCs w:val="24"/>
        </w:rPr>
        <w:t xml:space="preserve"> Proponowana objętość pracy </w:t>
      </w:r>
      <w:r w:rsidR="00194D50" w:rsidRPr="00F9286E">
        <w:rPr>
          <w:rFonts w:ascii="Times New Roman" w:hAnsi="Times New Roman" w:cs="Times New Roman"/>
          <w:color w:val="000000" w:themeColor="text1"/>
          <w:sz w:val="24"/>
          <w:szCs w:val="24"/>
        </w:rPr>
        <w:t xml:space="preserve"> 4</w:t>
      </w:r>
      <w:r w:rsidRPr="00F9286E">
        <w:rPr>
          <w:rFonts w:ascii="Times New Roman" w:hAnsi="Times New Roman" w:cs="Times New Roman"/>
          <w:color w:val="000000" w:themeColor="text1"/>
          <w:sz w:val="24"/>
          <w:szCs w:val="24"/>
        </w:rPr>
        <w:t>0-80 stron.</w:t>
      </w:r>
    </w:p>
    <w:p w:rsidR="00F51768" w:rsidRPr="00DC2233" w:rsidRDefault="00F51768" w:rsidP="005B53F9">
      <w:pPr>
        <w:spacing w:after="0" w:line="240" w:lineRule="auto"/>
        <w:jc w:val="both"/>
        <w:rPr>
          <w:rFonts w:ascii="Times New Roman" w:eastAsia="Times New Roman" w:hAnsi="Times New Roman" w:cs="Times New Roman"/>
          <w:sz w:val="24"/>
          <w:szCs w:val="24"/>
        </w:rPr>
      </w:pPr>
      <w:r w:rsidRPr="00F9286E">
        <w:rPr>
          <w:rFonts w:ascii="Times New Roman" w:eastAsia="Times New Roman" w:hAnsi="Times New Roman" w:cs="Times New Roman"/>
          <w:b/>
          <w:color w:val="000000" w:themeColor="text1"/>
          <w:sz w:val="24"/>
          <w:szCs w:val="24"/>
        </w:rPr>
        <w:t xml:space="preserve"> −</w:t>
      </w:r>
      <w:r w:rsidR="005B53F9" w:rsidRPr="00F9286E">
        <w:rPr>
          <w:rFonts w:ascii="Times New Roman" w:eastAsia="Times New Roman" w:hAnsi="Times New Roman" w:cs="Times New Roman"/>
          <w:b/>
          <w:color w:val="000000" w:themeColor="text1"/>
          <w:sz w:val="24"/>
          <w:szCs w:val="24"/>
        </w:rPr>
        <w:t xml:space="preserve"> n</w:t>
      </w:r>
      <w:r w:rsidRPr="00F9286E">
        <w:rPr>
          <w:rFonts w:ascii="Times New Roman" w:eastAsia="Times New Roman" w:hAnsi="Times New Roman" w:cs="Times New Roman"/>
          <w:b/>
          <w:color w:val="000000" w:themeColor="text1"/>
          <w:sz w:val="24"/>
          <w:szCs w:val="24"/>
        </w:rPr>
        <w:t>umeracja stron:</w:t>
      </w:r>
      <w:r w:rsidRPr="00DC2233">
        <w:rPr>
          <w:rFonts w:ascii="Times New Roman" w:eastAsia="Times New Roman" w:hAnsi="Times New Roman" w:cs="Times New Roman"/>
          <w:sz w:val="24"/>
          <w:szCs w:val="24"/>
        </w:rPr>
        <w:t xml:space="preserve"> wszystkie strony muszą być numerowane, włącznie ze stroną tytułową, stroną z podziękowaniami i załącznikami. Na stronie tytułowej, stronie z podziękowaniami i ew. dedykacją numeru się nie drukuje, na wszystkich pozostałych - tak. Zatem, numer pojawia się na stronie trzeciej, tj. ze Spisem treści.</w:t>
      </w:r>
    </w:p>
    <w:p w:rsidR="00F51768" w:rsidRPr="00DC2233" w:rsidRDefault="00F51768" w:rsidP="00F51768">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w:t>
      </w:r>
      <w:r w:rsidR="005B53F9" w:rsidRPr="00DC2233">
        <w:rPr>
          <w:rFonts w:ascii="Times New Roman" w:eastAsia="Times New Roman" w:hAnsi="Times New Roman" w:cs="Times New Roman"/>
          <w:b/>
          <w:sz w:val="24"/>
          <w:szCs w:val="24"/>
        </w:rPr>
        <w:t xml:space="preserve"> c</w:t>
      </w:r>
      <w:r w:rsidRPr="00DC2233">
        <w:rPr>
          <w:rFonts w:ascii="Times New Roman" w:eastAsia="Times New Roman" w:hAnsi="Times New Roman" w:cs="Times New Roman"/>
          <w:b/>
          <w:sz w:val="24"/>
          <w:szCs w:val="24"/>
        </w:rPr>
        <w:t>zcionka:</w:t>
      </w:r>
      <w:r w:rsidRPr="00DC2233">
        <w:rPr>
          <w:rFonts w:ascii="Times New Roman" w:eastAsia="Times New Roman" w:hAnsi="Times New Roman" w:cs="Times New Roman"/>
          <w:sz w:val="24"/>
          <w:szCs w:val="24"/>
        </w:rPr>
        <w:t xml:space="preserve"> stosujemy czcionkę Times New Roman, 12p. dla tekstu głównego i tytułów podrozdziałów. Tytuły rozdziałów – czcionka Times New Roman, 14p. Tytuły i numery rozdziałów i podrozdziałów wytłuścić. Odstęp: 1,5 linii. tekst powinien być wyjustowany, czyli wyrównany do prawego i lewego marginesu. </w:t>
      </w:r>
    </w:p>
    <w:p w:rsidR="00F51768" w:rsidRPr="00DC2233" w:rsidRDefault="00F51768" w:rsidP="00F51768">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w:t>
      </w:r>
      <w:r w:rsidR="005B53F9" w:rsidRPr="00DC2233">
        <w:rPr>
          <w:rFonts w:ascii="Times New Roman" w:eastAsia="Times New Roman" w:hAnsi="Times New Roman" w:cs="Times New Roman"/>
          <w:b/>
          <w:sz w:val="24"/>
          <w:szCs w:val="24"/>
        </w:rPr>
        <w:t xml:space="preserve"> i</w:t>
      </w:r>
      <w:r w:rsidRPr="00DC2233">
        <w:rPr>
          <w:rFonts w:ascii="Times New Roman" w:eastAsia="Times New Roman" w:hAnsi="Times New Roman" w:cs="Times New Roman"/>
          <w:b/>
          <w:sz w:val="24"/>
          <w:szCs w:val="24"/>
        </w:rPr>
        <w:t>nterpunkcja:</w:t>
      </w:r>
      <w:r w:rsidRPr="00DC2233">
        <w:rPr>
          <w:rFonts w:ascii="Times New Roman" w:eastAsia="Times New Roman" w:hAnsi="Times New Roman" w:cs="Times New Roman"/>
          <w:sz w:val="24"/>
          <w:szCs w:val="24"/>
        </w:rPr>
        <w:t xml:space="preserve"> znaki interpunkcyjne stoją bezpośrednio (bez spacji) po wyrazie, również % (i ‰), nawiasy i cudzysłów, np. „(co stanowi 16% całości)”. Także symbole stopni Celsjusza (°C), indeksów górnych (Kowalski3) i dolnych (G7) piszemy bez spacji. Natomiast symbole matematyczne, miary wagi, długości, odległości i czasu piszemy ze spacją, np.: 3 + 7 = 10; −7 – 2 ≠ 4; ± 6; n &gt; x; y ≤ z; 27 g; 2743 μm; 127 m; 1247 m n.p.m.; 16 h; 27 s; na przełomie XIX i XX w.; w 1987 r.; w tym przypadku musimy uważać, żeby całe wyrażenie znalazło się w tym samym wierszu. Jeżeli zdanie kończy się skrótem zakończonym kropką, nie stawiamy drugiej kropki, np.: Rysy wznoszą się na wysokość 2499 m n.p.m. </w:t>
      </w:r>
    </w:p>
    <w:p w:rsidR="00F51768" w:rsidRPr="00DC2233" w:rsidRDefault="00F51768" w:rsidP="00F51768">
      <w:pPr>
        <w:spacing w:after="0" w:line="240" w:lineRule="auto"/>
        <w:jc w:val="both"/>
        <w:rPr>
          <w:rFonts w:ascii="Times New Roman" w:eastAsia="Times New Roman" w:hAnsi="Times New Roman" w:cs="Times New Roman"/>
          <w:b/>
          <w:sz w:val="24"/>
          <w:szCs w:val="24"/>
        </w:rPr>
      </w:pPr>
      <w:r w:rsidRPr="00DC2233">
        <w:rPr>
          <w:rFonts w:ascii="Times New Roman" w:eastAsia="Times New Roman" w:hAnsi="Times New Roman" w:cs="Times New Roman"/>
          <w:b/>
          <w:sz w:val="24"/>
          <w:szCs w:val="24"/>
        </w:rPr>
        <w:t>−</w:t>
      </w:r>
      <w:r w:rsidR="005B53F9" w:rsidRPr="00DC2233">
        <w:rPr>
          <w:rFonts w:ascii="Times New Roman" w:eastAsia="Times New Roman" w:hAnsi="Times New Roman" w:cs="Times New Roman"/>
          <w:b/>
          <w:sz w:val="24"/>
          <w:szCs w:val="24"/>
        </w:rPr>
        <w:t xml:space="preserve"> z</w:t>
      </w:r>
      <w:r w:rsidRPr="00DC2233">
        <w:rPr>
          <w:rFonts w:ascii="Times New Roman" w:eastAsia="Times New Roman" w:hAnsi="Times New Roman" w:cs="Times New Roman"/>
          <w:b/>
          <w:sz w:val="24"/>
          <w:szCs w:val="24"/>
        </w:rPr>
        <w:t xml:space="preserve">astosowanie myślnika i łącznika: </w:t>
      </w:r>
    </w:p>
    <w:p w:rsidR="00F51768" w:rsidRPr="00DC2233" w:rsidRDefault="00F51768" w:rsidP="00F51768">
      <w:pPr>
        <w:spacing w:after="0" w:line="240" w:lineRule="auto"/>
        <w:jc w:val="both"/>
        <w:rPr>
          <w:rFonts w:ascii="Times New Roman" w:eastAsia="Times New Roman" w:hAnsi="Times New Roman" w:cs="Times New Roman"/>
          <w:i/>
          <w:sz w:val="24"/>
          <w:szCs w:val="24"/>
        </w:rPr>
      </w:pPr>
      <w:r w:rsidRPr="00DC2233">
        <w:rPr>
          <w:rFonts w:ascii="Times New Roman" w:eastAsia="Times New Roman" w:hAnsi="Times New Roman" w:cs="Times New Roman"/>
          <w:b/>
          <w:sz w:val="24"/>
          <w:szCs w:val="24"/>
        </w:rPr>
        <w:t>a)</w:t>
      </w:r>
      <w:r w:rsidRPr="00DC2233">
        <w:rPr>
          <w:rFonts w:ascii="Times New Roman" w:eastAsia="Times New Roman" w:hAnsi="Times New Roman" w:cs="Times New Roman"/>
          <w:i/>
          <w:sz w:val="24"/>
          <w:szCs w:val="24"/>
        </w:rPr>
        <w:t xml:space="preserve"> myślnik (x – y) – może być użyty pojedynczo lub podwójnie. </w:t>
      </w:r>
    </w:p>
    <w:p w:rsidR="00F51768" w:rsidRPr="00DC2233" w:rsidRDefault="005B53F9" w:rsidP="00F51768">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u w:val="single"/>
        </w:rPr>
        <w:t>w</w:t>
      </w:r>
      <w:r w:rsidR="00F51768" w:rsidRPr="00DC2233">
        <w:rPr>
          <w:rFonts w:ascii="Times New Roman" w:eastAsia="Times New Roman" w:hAnsi="Times New Roman" w:cs="Times New Roman"/>
          <w:sz w:val="24"/>
          <w:szCs w:val="24"/>
          <w:u w:val="single"/>
        </w:rPr>
        <w:t xml:space="preserve"> pierwszym wypadku</w:t>
      </w:r>
      <w:r w:rsidR="00F51768" w:rsidRPr="00DC2233">
        <w:rPr>
          <w:rFonts w:ascii="Times New Roman" w:eastAsia="Times New Roman" w:hAnsi="Times New Roman" w:cs="Times New Roman"/>
          <w:sz w:val="24"/>
          <w:szCs w:val="24"/>
        </w:rPr>
        <w:t xml:space="preserve"> jest znakiem wskazującym na pominięcie fragmentu tekstu lub konieczność refleksji, np. „Praca magisterska to sprawa poważna – licencjat mniej” lub „Marginesy: górny, dolny i prawy – 2,5 cm; lewy – 3 cm (na oprawę) </w:t>
      </w:r>
    </w:p>
    <w:p w:rsidR="00F51768" w:rsidRPr="00DC2233" w:rsidRDefault="005B53F9" w:rsidP="00F51768">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u w:val="single"/>
        </w:rPr>
        <w:t>w</w:t>
      </w:r>
      <w:r w:rsidR="00F51768" w:rsidRPr="00DC2233">
        <w:rPr>
          <w:rFonts w:ascii="Times New Roman" w:eastAsia="Times New Roman" w:hAnsi="Times New Roman" w:cs="Times New Roman"/>
          <w:sz w:val="24"/>
          <w:szCs w:val="24"/>
          <w:u w:val="single"/>
        </w:rPr>
        <w:t xml:space="preserve"> drugim wypadku</w:t>
      </w:r>
      <w:r w:rsidR="00F51768" w:rsidRPr="00DC2233">
        <w:rPr>
          <w:rFonts w:ascii="Times New Roman" w:eastAsia="Times New Roman" w:hAnsi="Times New Roman" w:cs="Times New Roman"/>
          <w:sz w:val="24"/>
          <w:szCs w:val="24"/>
        </w:rPr>
        <w:t xml:space="preserve"> jest znakiem wydzielającym wtrącone wstawki lub drugoplanowe, dodatkowe wyjaśnienia, np. „Poglądy Karola Darwina – ewolucjonizm i uniformitarianizm – były pod koniec XIX w. niezwykle rewolucyjne” lub „Panie profesorze – powiedział student – proszę poprawić moją pracę na czwartek”. </w:t>
      </w:r>
    </w:p>
    <w:p w:rsidR="00F51768" w:rsidRPr="00DC2233" w:rsidRDefault="005B53F9" w:rsidP="00F51768">
      <w:pPr>
        <w:spacing w:after="0" w:line="240" w:lineRule="auto"/>
        <w:jc w:val="both"/>
        <w:rPr>
          <w:rFonts w:ascii="Times New Roman" w:eastAsia="Times New Roman" w:hAnsi="Times New Roman" w:cs="Times New Roman"/>
          <w:i/>
          <w:sz w:val="24"/>
          <w:szCs w:val="24"/>
        </w:rPr>
      </w:pPr>
      <w:r w:rsidRPr="00DC2233">
        <w:rPr>
          <w:rFonts w:ascii="Times New Roman" w:eastAsia="Times New Roman" w:hAnsi="Times New Roman" w:cs="Times New Roman"/>
          <w:b/>
          <w:sz w:val="24"/>
          <w:szCs w:val="24"/>
        </w:rPr>
        <w:t>b)</w:t>
      </w:r>
      <w:r w:rsidR="00F51768" w:rsidRPr="00DC2233">
        <w:rPr>
          <w:rFonts w:ascii="Times New Roman" w:eastAsia="Times New Roman" w:hAnsi="Times New Roman" w:cs="Times New Roman"/>
          <w:i/>
          <w:sz w:val="24"/>
          <w:szCs w:val="24"/>
        </w:rPr>
        <w:t xml:space="preserve"> łącznik (x-y) stosujemy tam, gdzie mamy do czynienia: </w:t>
      </w:r>
    </w:p>
    <w:p w:rsidR="00F51768" w:rsidRPr="00DC2233" w:rsidRDefault="00F51768" w:rsidP="00F51768">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u w:val="single"/>
        </w:rPr>
        <w:t>− z równorzędnymi członami złożenia lub zestawienia</w:t>
      </w:r>
      <w:r w:rsidRPr="00DC2233">
        <w:rPr>
          <w:rFonts w:ascii="Times New Roman" w:eastAsia="Times New Roman" w:hAnsi="Times New Roman" w:cs="Times New Roman"/>
          <w:sz w:val="24"/>
          <w:szCs w:val="24"/>
        </w:rPr>
        <w:t xml:space="preserve">, np. flaga biało-czerwona, słownik polsko-angielski, północno-wschodni, południowo-zachodni, sezon wiosenno-letni, sezon jesienno-zimowy, grzbieto-brzuszny, tchawico-płucny, noso-wargowy, południo-wschód, północo-zachód, itp. </w:t>
      </w:r>
    </w:p>
    <w:p w:rsidR="00F51768" w:rsidRPr="00DC2233" w:rsidRDefault="00F51768" w:rsidP="00F51768">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u w:val="single"/>
        </w:rPr>
        <w:lastRenderedPageBreak/>
        <w:t>−</w:t>
      </w:r>
      <w:r w:rsidR="005B53F9" w:rsidRPr="00DC2233">
        <w:rPr>
          <w:rFonts w:ascii="Times New Roman" w:eastAsia="Times New Roman" w:hAnsi="Times New Roman" w:cs="Times New Roman"/>
          <w:sz w:val="24"/>
          <w:szCs w:val="24"/>
          <w:u w:val="single"/>
        </w:rPr>
        <w:t xml:space="preserve"> </w:t>
      </w:r>
      <w:r w:rsidRPr="00DC2233">
        <w:rPr>
          <w:rFonts w:ascii="Times New Roman" w:eastAsia="Times New Roman" w:hAnsi="Times New Roman" w:cs="Times New Roman"/>
          <w:sz w:val="24"/>
          <w:szCs w:val="24"/>
          <w:u w:val="single"/>
        </w:rPr>
        <w:t>z wyrażeniami w których występuje dwukrotnie ten sam przymiotnik złożony</w:t>
      </w:r>
      <w:r w:rsidRPr="00DC2233">
        <w:rPr>
          <w:rFonts w:ascii="Times New Roman" w:eastAsia="Times New Roman" w:hAnsi="Times New Roman" w:cs="Times New Roman"/>
          <w:sz w:val="24"/>
          <w:szCs w:val="24"/>
        </w:rPr>
        <w:t>, różniący się tylko pierwszym członem, np. sześcio- i siedmioletnie osobniki; dwu- i trzyletnie okresy; górno- i dolnozaworowy; parzysto- i nieparzystokopytne, itp.</w:t>
      </w:r>
    </w:p>
    <w:p w:rsidR="005B53F9" w:rsidRPr="00DC2233" w:rsidRDefault="00F51768" w:rsidP="00F51768">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 </w:t>
      </w:r>
      <w:r w:rsidRPr="00DC2233">
        <w:rPr>
          <w:rFonts w:ascii="Times New Roman" w:eastAsia="Times New Roman" w:hAnsi="Times New Roman" w:cs="Times New Roman"/>
          <w:sz w:val="24"/>
          <w:szCs w:val="24"/>
          <w:u w:val="single"/>
        </w:rPr>
        <w:t>−z koniecznością zaznaczenia „od-do”,</w:t>
      </w:r>
      <w:r w:rsidRPr="00DC2233">
        <w:rPr>
          <w:rFonts w:ascii="Times New Roman" w:eastAsia="Times New Roman" w:hAnsi="Times New Roman" w:cs="Times New Roman"/>
          <w:sz w:val="24"/>
          <w:szCs w:val="24"/>
        </w:rPr>
        <w:t xml:space="preserve"> np. 845-1730; 43,6-78,4 kg; XIV-XVII wieku, itp.</w:t>
      </w:r>
    </w:p>
    <w:p w:rsidR="00F51768" w:rsidRPr="00DC2233" w:rsidRDefault="00F51768" w:rsidP="00F51768">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Zapis dużych liczb:</w:t>
      </w:r>
      <w:r w:rsidRPr="00DC2233">
        <w:rPr>
          <w:rFonts w:ascii="Times New Roman" w:eastAsia="Times New Roman" w:hAnsi="Times New Roman" w:cs="Times New Roman"/>
          <w:sz w:val="24"/>
          <w:szCs w:val="24"/>
        </w:rPr>
        <w:t xml:space="preserve"> 23 786 ha; 23 786,45 ha; 8 437 km2; 2 748,74 m3, itp. Przeważnie zaokrąglamy do drugiego miejsca po przecinku.</w:t>
      </w:r>
    </w:p>
    <w:p w:rsidR="00F51768" w:rsidRPr="00DC2233" w:rsidRDefault="00F51768" w:rsidP="00F51768">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 xml:space="preserve"> −</w:t>
      </w:r>
      <w:r w:rsidR="005B53F9" w:rsidRPr="00DC2233">
        <w:rPr>
          <w:rFonts w:ascii="Times New Roman" w:eastAsia="Times New Roman" w:hAnsi="Times New Roman" w:cs="Times New Roman"/>
          <w:b/>
          <w:sz w:val="24"/>
          <w:szCs w:val="24"/>
        </w:rPr>
        <w:t>m</w:t>
      </w:r>
      <w:r w:rsidRPr="00DC2233">
        <w:rPr>
          <w:rFonts w:ascii="Times New Roman" w:eastAsia="Times New Roman" w:hAnsi="Times New Roman" w:cs="Times New Roman"/>
          <w:b/>
          <w:sz w:val="24"/>
          <w:szCs w:val="24"/>
        </w:rPr>
        <w:t>arginesy:</w:t>
      </w:r>
      <w:r w:rsidRPr="00DC2233">
        <w:rPr>
          <w:rFonts w:ascii="Times New Roman" w:eastAsia="Times New Roman" w:hAnsi="Times New Roman" w:cs="Times New Roman"/>
          <w:sz w:val="24"/>
          <w:szCs w:val="24"/>
        </w:rPr>
        <w:t xml:space="preserve"> górny, dolny i prawy – 2,5 cm; lewy – 3 cm (na oprawę) </w:t>
      </w:r>
    </w:p>
    <w:p w:rsidR="00F51768" w:rsidRPr="00DC2233" w:rsidRDefault="005B53F9" w:rsidP="00F51768">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 u</w:t>
      </w:r>
      <w:r w:rsidR="00F51768" w:rsidRPr="00DC2233">
        <w:rPr>
          <w:rFonts w:ascii="Times New Roman" w:eastAsia="Times New Roman" w:hAnsi="Times New Roman" w:cs="Times New Roman"/>
          <w:b/>
          <w:sz w:val="24"/>
          <w:szCs w:val="24"/>
        </w:rPr>
        <w:t>życie terminów: liczba i ilość:</w:t>
      </w:r>
      <w:r w:rsidR="00F51768" w:rsidRPr="00DC2233">
        <w:rPr>
          <w:rFonts w:ascii="Times New Roman" w:eastAsia="Times New Roman" w:hAnsi="Times New Roman" w:cs="Times New Roman"/>
          <w:sz w:val="24"/>
          <w:szCs w:val="24"/>
        </w:rPr>
        <w:t xml:space="preserve"> </w:t>
      </w:r>
    </w:p>
    <w:p w:rsidR="00F51768" w:rsidRPr="00DC2233" w:rsidRDefault="00F51768" w:rsidP="00F51768">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 xml:space="preserve">a) </w:t>
      </w:r>
      <w:r w:rsidRPr="00DC2233">
        <w:rPr>
          <w:rFonts w:ascii="Times New Roman" w:eastAsia="Times New Roman" w:hAnsi="Times New Roman" w:cs="Times New Roman"/>
          <w:sz w:val="24"/>
          <w:szCs w:val="24"/>
        </w:rPr>
        <w:t>liczba dotyczy obiektów policzalnych, np. osobników, egzemplarzy, gatunków, taksonów, stanowisk badawczych itp.</w:t>
      </w:r>
    </w:p>
    <w:p w:rsidR="00F51768" w:rsidRPr="00DC2233" w:rsidRDefault="00F51768" w:rsidP="00F51768">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 </w:t>
      </w:r>
      <w:r w:rsidRPr="00DC2233">
        <w:rPr>
          <w:rFonts w:ascii="Times New Roman" w:eastAsia="Times New Roman" w:hAnsi="Times New Roman" w:cs="Times New Roman"/>
          <w:b/>
          <w:sz w:val="24"/>
          <w:szCs w:val="24"/>
        </w:rPr>
        <w:t>b)</w:t>
      </w:r>
      <w:r w:rsidRPr="00DC2233">
        <w:rPr>
          <w:rFonts w:ascii="Times New Roman" w:eastAsia="Times New Roman" w:hAnsi="Times New Roman" w:cs="Times New Roman"/>
          <w:sz w:val="24"/>
          <w:szCs w:val="24"/>
        </w:rPr>
        <w:t xml:space="preserve"> ilość dotyczy obiektów niepoliczalnych, np. wody, deszczu, śniegu, opadów, substancji, cukru, glikolu etylowego, sproszkowanego KOH, wodzianu chloralu, itp. </w:t>
      </w:r>
    </w:p>
    <w:p w:rsidR="005B53F9" w:rsidRPr="00DC2233" w:rsidRDefault="005B53F9" w:rsidP="00F51768">
      <w:pPr>
        <w:spacing w:after="0" w:line="240" w:lineRule="auto"/>
        <w:jc w:val="both"/>
        <w:rPr>
          <w:rFonts w:ascii="Times New Roman" w:eastAsia="Times New Roman" w:hAnsi="Times New Roman" w:cs="Times New Roman"/>
          <w:sz w:val="24"/>
          <w:szCs w:val="24"/>
        </w:rPr>
      </w:pPr>
    </w:p>
    <w:p w:rsidR="005B53F9" w:rsidRPr="00DC2233" w:rsidRDefault="005B53F9" w:rsidP="005B53F9">
      <w:pPr>
        <w:spacing w:after="0" w:line="240" w:lineRule="auto"/>
        <w:jc w:val="both"/>
        <w:rPr>
          <w:rFonts w:ascii="Times New Roman" w:eastAsia="Times New Roman" w:hAnsi="Times New Roman" w:cs="Times New Roman"/>
          <w:b/>
          <w:sz w:val="24"/>
          <w:szCs w:val="24"/>
        </w:rPr>
      </w:pPr>
      <w:r w:rsidRPr="00DC2233">
        <w:rPr>
          <w:rFonts w:ascii="Times New Roman" w:eastAsia="Times New Roman" w:hAnsi="Times New Roman" w:cs="Times New Roman"/>
          <w:b/>
          <w:sz w:val="24"/>
          <w:szCs w:val="24"/>
        </w:rPr>
        <w:t>Liczba egzemplarzy pracy dyplomowej</w:t>
      </w:r>
    </w:p>
    <w:p w:rsidR="005B53F9" w:rsidRPr="00DC2233" w:rsidRDefault="005B53F9" w:rsidP="005B53F9">
      <w:pPr>
        <w:spacing w:after="0" w:line="240" w:lineRule="auto"/>
        <w:ind w:left="708"/>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 </w:t>
      </w:r>
      <w:r w:rsidRPr="00DC2233">
        <w:rPr>
          <w:rFonts w:ascii="Times New Roman" w:eastAsia="Times New Roman" w:hAnsi="Times New Roman" w:cs="Times New Roman"/>
          <w:b/>
          <w:sz w:val="24"/>
          <w:szCs w:val="24"/>
        </w:rPr>
        <w:t>dwa</w:t>
      </w:r>
      <w:r w:rsidRPr="00DC2233">
        <w:rPr>
          <w:rFonts w:ascii="Times New Roman" w:eastAsia="Times New Roman" w:hAnsi="Times New Roman" w:cs="Times New Roman"/>
          <w:sz w:val="24"/>
          <w:szCs w:val="24"/>
        </w:rPr>
        <w:t xml:space="preserve"> egzemplarze pracy (1 egz. – dziekanat, 1 egz. – promotor).</w:t>
      </w:r>
    </w:p>
    <w:p w:rsidR="005B53F9" w:rsidRPr="00DC2233" w:rsidRDefault="005B53F9" w:rsidP="005B53F9">
      <w:pPr>
        <w:spacing w:after="0" w:line="240" w:lineRule="auto"/>
        <w:ind w:left="708"/>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 oprawa:</w:t>
      </w:r>
      <w:r w:rsidRPr="00DC2233">
        <w:rPr>
          <w:rFonts w:ascii="Times New Roman" w:eastAsia="Times New Roman" w:hAnsi="Times New Roman" w:cs="Times New Roman"/>
          <w:sz w:val="24"/>
          <w:szCs w:val="24"/>
        </w:rPr>
        <w:t xml:space="preserve"> Egzemplarz do dziekanatu – w miękkiej oprawie, egzemplarz dla Promotora w twardej oprawie (dowolny kolor)</w:t>
      </w:r>
    </w:p>
    <w:p w:rsidR="00194D50" w:rsidRPr="00DC2233" w:rsidRDefault="00194D50" w:rsidP="00CC0401">
      <w:pPr>
        <w:spacing w:after="0" w:line="240" w:lineRule="auto"/>
        <w:jc w:val="both"/>
        <w:rPr>
          <w:rFonts w:ascii="Times New Roman" w:hAnsi="Times New Roman" w:cs="Times New Roman"/>
          <w:sz w:val="24"/>
          <w:szCs w:val="24"/>
        </w:rPr>
      </w:pPr>
    </w:p>
    <w:p w:rsidR="00194D50" w:rsidRPr="00DC2233" w:rsidRDefault="00194D50" w:rsidP="00576AE8">
      <w:pPr>
        <w:pStyle w:val="Akapitzlist"/>
        <w:numPr>
          <w:ilvl w:val="0"/>
          <w:numId w:val="19"/>
        </w:numPr>
        <w:spacing w:after="0" w:line="240" w:lineRule="auto"/>
        <w:rPr>
          <w:rFonts w:ascii="Times New Roman" w:hAnsi="Times New Roman" w:cs="Times New Roman"/>
          <w:b/>
          <w:sz w:val="24"/>
          <w:szCs w:val="24"/>
        </w:rPr>
      </w:pPr>
      <w:r w:rsidRPr="00DC2233">
        <w:rPr>
          <w:rFonts w:ascii="Times New Roman" w:hAnsi="Times New Roman" w:cs="Times New Roman"/>
          <w:b/>
          <w:sz w:val="24"/>
          <w:szCs w:val="24"/>
        </w:rPr>
        <w:t>Wykaz tabel, rycin i fotografii</w:t>
      </w:r>
    </w:p>
    <w:p w:rsidR="00F51768" w:rsidRPr="00DC2233" w:rsidRDefault="00194D50" w:rsidP="00194D50">
      <w:pPr>
        <w:pStyle w:val="Akapitzlist"/>
        <w:spacing w:after="0" w:line="240" w:lineRule="auto"/>
        <w:ind w:left="0"/>
        <w:rPr>
          <w:rFonts w:ascii="Times New Roman" w:hAnsi="Times New Roman" w:cs="Times New Roman"/>
          <w:sz w:val="24"/>
          <w:szCs w:val="24"/>
        </w:rPr>
      </w:pPr>
      <w:r w:rsidRPr="00DC2233">
        <w:rPr>
          <w:rFonts w:ascii="Times New Roman" w:hAnsi="Times New Roman" w:cs="Times New Roman"/>
          <w:sz w:val="24"/>
          <w:szCs w:val="24"/>
        </w:rPr>
        <w:t>Podajemy zgodnie z numeracją zawartą w tekście i tytułem.</w:t>
      </w:r>
    </w:p>
    <w:p w:rsidR="00194D50" w:rsidRPr="00DC2233" w:rsidRDefault="00194D50" w:rsidP="00194D50">
      <w:pPr>
        <w:pStyle w:val="Akapitzlist"/>
        <w:spacing w:after="0" w:line="240" w:lineRule="auto"/>
        <w:ind w:left="0"/>
        <w:rPr>
          <w:rFonts w:ascii="Times New Roman" w:hAnsi="Times New Roman" w:cs="Times New Roman"/>
          <w:sz w:val="24"/>
          <w:szCs w:val="24"/>
        </w:rPr>
      </w:pPr>
    </w:p>
    <w:p w:rsidR="00194D50" w:rsidRPr="00576AE8" w:rsidRDefault="00194D50" w:rsidP="00576AE8">
      <w:pPr>
        <w:pStyle w:val="Akapitzlist"/>
        <w:numPr>
          <w:ilvl w:val="0"/>
          <w:numId w:val="19"/>
        </w:numPr>
        <w:spacing w:after="0" w:line="240" w:lineRule="auto"/>
        <w:jc w:val="both"/>
        <w:rPr>
          <w:rFonts w:ascii="Times New Roman" w:hAnsi="Times New Roman" w:cs="Times New Roman"/>
          <w:b/>
          <w:sz w:val="24"/>
          <w:szCs w:val="24"/>
        </w:rPr>
      </w:pPr>
      <w:r w:rsidRPr="00576AE8">
        <w:rPr>
          <w:rFonts w:ascii="Times New Roman" w:hAnsi="Times New Roman" w:cs="Times New Roman"/>
          <w:b/>
          <w:sz w:val="24"/>
          <w:szCs w:val="24"/>
        </w:rPr>
        <w:t>Spis załączników</w:t>
      </w:r>
    </w:p>
    <w:p w:rsidR="00DC2233" w:rsidRDefault="00DC2233" w:rsidP="00DC2233">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Z numeracją i tytułem każdego załą</w:t>
      </w:r>
      <w:r>
        <w:rPr>
          <w:rFonts w:ascii="Times New Roman" w:hAnsi="Times New Roman" w:cs="Times New Roman"/>
          <w:sz w:val="24"/>
          <w:szCs w:val="24"/>
        </w:rPr>
        <w:t>cznika. ZAŁĄCZNIKI części pracy</w:t>
      </w:r>
      <w:r w:rsidRPr="00DC2233">
        <w:rPr>
          <w:rFonts w:ascii="Times New Roman" w:hAnsi="Times New Roman" w:cs="Times New Roman"/>
          <w:sz w:val="24"/>
          <w:szCs w:val="24"/>
        </w:rPr>
        <w:t>, k</w:t>
      </w:r>
      <w:r>
        <w:rPr>
          <w:rFonts w:ascii="Times New Roman" w:hAnsi="Times New Roman" w:cs="Times New Roman"/>
          <w:sz w:val="24"/>
          <w:szCs w:val="24"/>
        </w:rPr>
        <w:t>tóre nie mieszczą się w tekście np.</w:t>
      </w:r>
      <w:r w:rsidRPr="00DC2233">
        <w:rPr>
          <w:rFonts w:ascii="Times New Roman" w:hAnsi="Times New Roman" w:cs="Times New Roman"/>
          <w:sz w:val="24"/>
          <w:szCs w:val="24"/>
        </w:rPr>
        <w:t xml:space="preserve"> mapki</w:t>
      </w:r>
      <w:r>
        <w:rPr>
          <w:rFonts w:ascii="Times New Roman" w:hAnsi="Times New Roman" w:cs="Times New Roman"/>
          <w:sz w:val="24"/>
          <w:szCs w:val="24"/>
        </w:rPr>
        <w:t>;</w:t>
      </w:r>
      <w:r w:rsidRPr="00DC2233">
        <w:rPr>
          <w:rFonts w:ascii="Times New Roman" w:hAnsi="Times New Roman" w:cs="Times New Roman"/>
          <w:sz w:val="24"/>
          <w:szCs w:val="24"/>
        </w:rPr>
        <w:t xml:space="preserve"> płyty CD</w:t>
      </w:r>
      <w:r>
        <w:rPr>
          <w:rFonts w:ascii="Times New Roman" w:hAnsi="Times New Roman" w:cs="Times New Roman"/>
          <w:sz w:val="24"/>
          <w:szCs w:val="24"/>
        </w:rPr>
        <w:t>;</w:t>
      </w:r>
      <w:r w:rsidRPr="00DC2233">
        <w:rPr>
          <w:rFonts w:ascii="Times New Roman" w:hAnsi="Times New Roman" w:cs="Times New Roman"/>
          <w:sz w:val="24"/>
          <w:szCs w:val="24"/>
        </w:rPr>
        <w:t xml:space="preserve"> in.</w:t>
      </w:r>
    </w:p>
    <w:p w:rsidR="00DC2233" w:rsidRDefault="00DC2233" w:rsidP="00F51768">
      <w:pPr>
        <w:pStyle w:val="Akapitzlist"/>
        <w:spacing w:after="0" w:line="240" w:lineRule="auto"/>
        <w:ind w:left="0"/>
        <w:rPr>
          <w:rFonts w:ascii="Times New Roman" w:hAnsi="Times New Roman" w:cs="Times New Roman"/>
          <w:b/>
          <w:sz w:val="24"/>
          <w:szCs w:val="24"/>
        </w:rPr>
      </w:pPr>
    </w:p>
    <w:p w:rsidR="007F03B8" w:rsidRPr="00576AE8" w:rsidRDefault="00F51768" w:rsidP="00576AE8">
      <w:pPr>
        <w:pStyle w:val="Akapitzlist"/>
        <w:numPr>
          <w:ilvl w:val="0"/>
          <w:numId w:val="19"/>
        </w:numPr>
        <w:spacing w:after="0" w:line="240" w:lineRule="auto"/>
        <w:rPr>
          <w:rFonts w:ascii="Times New Roman" w:hAnsi="Times New Roman" w:cs="Times New Roman"/>
          <w:sz w:val="24"/>
          <w:szCs w:val="24"/>
        </w:rPr>
      </w:pPr>
      <w:r w:rsidRPr="00576AE8">
        <w:rPr>
          <w:rFonts w:ascii="Times New Roman" w:hAnsi="Times New Roman" w:cs="Times New Roman"/>
          <w:b/>
          <w:sz w:val="24"/>
          <w:szCs w:val="24"/>
        </w:rPr>
        <w:t>Oświadczenie autora o samodzielnym przygotowaniu pracy.</w:t>
      </w:r>
    </w:p>
    <w:p w:rsidR="00576AE8" w:rsidRPr="00C3694E" w:rsidRDefault="00576AE8" w:rsidP="00576AE8">
      <w:pPr>
        <w:pStyle w:val="Nagwek3"/>
        <w:rPr>
          <w:b w:val="0"/>
          <w:sz w:val="24"/>
          <w:szCs w:val="24"/>
        </w:rPr>
      </w:pPr>
      <w:r w:rsidRPr="00C3694E">
        <w:rPr>
          <w:b w:val="0"/>
          <w:sz w:val="24"/>
          <w:szCs w:val="24"/>
        </w:rPr>
        <w:t>Wg wzoru</w:t>
      </w:r>
      <w:r>
        <w:rPr>
          <w:b w:val="0"/>
          <w:sz w:val="24"/>
          <w:szCs w:val="24"/>
        </w:rPr>
        <w:t>:</w:t>
      </w:r>
      <w:r w:rsidRPr="00C3694E">
        <w:rPr>
          <w:b w:val="0"/>
          <w:sz w:val="24"/>
          <w:szCs w:val="24"/>
        </w:rPr>
        <w:t xml:space="preserve"> Oświadczenie o oryginalności pracy dyplomowej - załącznik nr 1 do Zarządzenia Rektora nr 40</w:t>
      </w:r>
    </w:p>
    <w:p w:rsidR="00576AE8" w:rsidRPr="00DC2233" w:rsidRDefault="00576AE8" w:rsidP="00576AE8">
      <w:pPr>
        <w:pStyle w:val="Akapitzlist"/>
        <w:spacing w:after="0" w:line="240" w:lineRule="auto"/>
        <w:rPr>
          <w:rFonts w:ascii="Times New Roman" w:hAnsi="Times New Roman" w:cs="Times New Roman"/>
          <w:sz w:val="24"/>
          <w:szCs w:val="24"/>
        </w:rPr>
      </w:pPr>
    </w:p>
    <w:sectPr w:rsidR="00576AE8" w:rsidRPr="00DC2233" w:rsidSect="00672BCB">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86E" w:rsidRDefault="0084586E" w:rsidP="008233CC">
      <w:pPr>
        <w:spacing w:after="0" w:line="240" w:lineRule="auto"/>
      </w:pPr>
      <w:r>
        <w:separator/>
      </w:r>
    </w:p>
  </w:endnote>
  <w:endnote w:type="continuationSeparator" w:id="0">
    <w:p w:rsidR="0084586E" w:rsidRDefault="0084586E" w:rsidP="008233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7039"/>
      <w:docPartObj>
        <w:docPartGallery w:val="Page Numbers (Bottom of Page)"/>
        <w:docPartUnique/>
      </w:docPartObj>
    </w:sdtPr>
    <w:sdtContent>
      <w:p w:rsidR="00950F7A" w:rsidRDefault="006A5EA5">
        <w:pPr>
          <w:pStyle w:val="Stopka"/>
          <w:jc w:val="center"/>
        </w:pPr>
        <w:r>
          <w:fldChar w:fldCharType="begin"/>
        </w:r>
        <w:r w:rsidR="00664EEA">
          <w:instrText xml:space="preserve"> PAGE   \* MERGEFORMAT </w:instrText>
        </w:r>
        <w:r>
          <w:fldChar w:fldCharType="separate"/>
        </w:r>
        <w:r w:rsidR="00576AE8">
          <w:rPr>
            <w:noProof/>
          </w:rPr>
          <w:t>7</w:t>
        </w:r>
        <w:r>
          <w:rPr>
            <w:noProof/>
          </w:rPr>
          <w:fldChar w:fldCharType="end"/>
        </w:r>
      </w:p>
    </w:sdtContent>
  </w:sdt>
  <w:p w:rsidR="00950F7A" w:rsidRDefault="00950F7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86E" w:rsidRDefault="0084586E" w:rsidP="008233CC">
      <w:pPr>
        <w:spacing w:after="0" w:line="240" w:lineRule="auto"/>
      </w:pPr>
      <w:r>
        <w:separator/>
      </w:r>
    </w:p>
  </w:footnote>
  <w:footnote w:type="continuationSeparator" w:id="0">
    <w:p w:rsidR="0084586E" w:rsidRDefault="0084586E" w:rsidP="008233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E3655"/>
    <w:multiLevelType w:val="hybridMultilevel"/>
    <w:tmpl w:val="3EE8DA9A"/>
    <w:lvl w:ilvl="0" w:tplc="04150013">
      <w:start w:val="1"/>
      <w:numFmt w:val="upp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nsid w:val="0456050B"/>
    <w:multiLevelType w:val="hybridMultilevel"/>
    <w:tmpl w:val="158CED66"/>
    <w:lvl w:ilvl="0" w:tplc="07B03BEE">
      <w:start w:val="1"/>
      <w:numFmt w:val="upperRoman"/>
      <w:lvlText w:val="%1."/>
      <w:lvlJc w:val="left"/>
      <w:pPr>
        <w:ind w:left="1080" w:hanging="720"/>
      </w:pPr>
      <w:rPr>
        <w:rFonts w:asciiTheme="minorHAnsi" w:hAnsiTheme="minorHAnsi" w:hint="default"/>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3E35D8"/>
    <w:multiLevelType w:val="hybridMultilevel"/>
    <w:tmpl w:val="5A6EB3A2"/>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B738D7"/>
    <w:multiLevelType w:val="hybridMultilevel"/>
    <w:tmpl w:val="DF264B66"/>
    <w:lvl w:ilvl="0" w:tplc="F0F0CCB8">
      <w:start w:val="1"/>
      <w:numFmt w:val="bullet"/>
      <w:lvlText w:val=""/>
      <w:lvlJc w:val="left"/>
      <w:pPr>
        <w:ind w:left="643" w:hanging="360"/>
      </w:pPr>
      <w:rPr>
        <w:rFonts w:ascii="Wingdings" w:hAnsi="Wingdings" w:hint="default"/>
        <w:color w:val="auto"/>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4">
    <w:nsid w:val="0F394175"/>
    <w:multiLevelType w:val="hybridMultilevel"/>
    <w:tmpl w:val="13B6ACB4"/>
    <w:lvl w:ilvl="0" w:tplc="93B62B8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E97E10"/>
    <w:multiLevelType w:val="hybridMultilevel"/>
    <w:tmpl w:val="E7C4D2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7955F63"/>
    <w:multiLevelType w:val="hybridMultilevel"/>
    <w:tmpl w:val="FEBAAC60"/>
    <w:lvl w:ilvl="0" w:tplc="755016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86E5EBE"/>
    <w:multiLevelType w:val="hybridMultilevel"/>
    <w:tmpl w:val="D9BCA07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C4D641D"/>
    <w:multiLevelType w:val="hybridMultilevel"/>
    <w:tmpl w:val="09F42B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107F83"/>
    <w:multiLevelType w:val="hybridMultilevel"/>
    <w:tmpl w:val="21B8D894"/>
    <w:lvl w:ilvl="0" w:tplc="5AACE8FE">
      <w:start w:val="1"/>
      <w:numFmt w:val="bullet"/>
      <w:lvlText w:val=""/>
      <w:lvlJc w:val="left"/>
      <w:pPr>
        <w:tabs>
          <w:tab w:val="num" w:pos="720"/>
        </w:tabs>
        <w:ind w:left="720" w:hanging="360"/>
      </w:pPr>
      <w:rPr>
        <w:rFonts w:ascii="Wingdings" w:hAnsi="Wingdings" w:hint="default"/>
      </w:rPr>
    </w:lvl>
    <w:lvl w:ilvl="1" w:tplc="180AB888" w:tentative="1">
      <w:start w:val="1"/>
      <w:numFmt w:val="bullet"/>
      <w:lvlText w:val=""/>
      <w:lvlJc w:val="left"/>
      <w:pPr>
        <w:tabs>
          <w:tab w:val="num" w:pos="1440"/>
        </w:tabs>
        <w:ind w:left="1440" w:hanging="360"/>
      </w:pPr>
      <w:rPr>
        <w:rFonts w:ascii="Wingdings" w:hAnsi="Wingdings" w:hint="default"/>
      </w:rPr>
    </w:lvl>
    <w:lvl w:ilvl="2" w:tplc="AC4A1ACA" w:tentative="1">
      <w:start w:val="1"/>
      <w:numFmt w:val="bullet"/>
      <w:lvlText w:val=""/>
      <w:lvlJc w:val="left"/>
      <w:pPr>
        <w:tabs>
          <w:tab w:val="num" w:pos="2160"/>
        </w:tabs>
        <w:ind w:left="2160" w:hanging="360"/>
      </w:pPr>
      <w:rPr>
        <w:rFonts w:ascii="Wingdings" w:hAnsi="Wingdings" w:hint="default"/>
      </w:rPr>
    </w:lvl>
    <w:lvl w:ilvl="3" w:tplc="1FA8E65A" w:tentative="1">
      <w:start w:val="1"/>
      <w:numFmt w:val="bullet"/>
      <w:lvlText w:val=""/>
      <w:lvlJc w:val="left"/>
      <w:pPr>
        <w:tabs>
          <w:tab w:val="num" w:pos="2880"/>
        </w:tabs>
        <w:ind w:left="2880" w:hanging="360"/>
      </w:pPr>
      <w:rPr>
        <w:rFonts w:ascii="Wingdings" w:hAnsi="Wingdings" w:hint="default"/>
      </w:rPr>
    </w:lvl>
    <w:lvl w:ilvl="4" w:tplc="C34E09CE" w:tentative="1">
      <w:start w:val="1"/>
      <w:numFmt w:val="bullet"/>
      <w:lvlText w:val=""/>
      <w:lvlJc w:val="left"/>
      <w:pPr>
        <w:tabs>
          <w:tab w:val="num" w:pos="3600"/>
        </w:tabs>
        <w:ind w:left="3600" w:hanging="360"/>
      </w:pPr>
      <w:rPr>
        <w:rFonts w:ascii="Wingdings" w:hAnsi="Wingdings" w:hint="default"/>
      </w:rPr>
    </w:lvl>
    <w:lvl w:ilvl="5" w:tplc="94E81910" w:tentative="1">
      <w:start w:val="1"/>
      <w:numFmt w:val="bullet"/>
      <w:lvlText w:val=""/>
      <w:lvlJc w:val="left"/>
      <w:pPr>
        <w:tabs>
          <w:tab w:val="num" w:pos="4320"/>
        </w:tabs>
        <w:ind w:left="4320" w:hanging="360"/>
      </w:pPr>
      <w:rPr>
        <w:rFonts w:ascii="Wingdings" w:hAnsi="Wingdings" w:hint="default"/>
      </w:rPr>
    </w:lvl>
    <w:lvl w:ilvl="6" w:tplc="F4D2D562" w:tentative="1">
      <w:start w:val="1"/>
      <w:numFmt w:val="bullet"/>
      <w:lvlText w:val=""/>
      <w:lvlJc w:val="left"/>
      <w:pPr>
        <w:tabs>
          <w:tab w:val="num" w:pos="5040"/>
        </w:tabs>
        <w:ind w:left="5040" w:hanging="360"/>
      </w:pPr>
      <w:rPr>
        <w:rFonts w:ascii="Wingdings" w:hAnsi="Wingdings" w:hint="default"/>
      </w:rPr>
    </w:lvl>
    <w:lvl w:ilvl="7" w:tplc="A1FA6704" w:tentative="1">
      <w:start w:val="1"/>
      <w:numFmt w:val="bullet"/>
      <w:lvlText w:val=""/>
      <w:lvlJc w:val="left"/>
      <w:pPr>
        <w:tabs>
          <w:tab w:val="num" w:pos="5760"/>
        </w:tabs>
        <w:ind w:left="5760" w:hanging="360"/>
      </w:pPr>
      <w:rPr>
        <w:rFonts w:ascii="Wingdings" w:hAnsi="Wingdings" w:hint="default"/>
      </w:rPr>
    </w:lvl>
    <w:lvl w:ilvl="8" w:tplc="824C1432" w:tentative="1">
      <w:start w:val="1"/>
      <w:numFmt w:val="bullet"/>
      <w:lvlText w:val=""/>
      <w:lvlJc w:val="left"/>
      <w:pPr>
        <w:tabs>
          <w:tab w:val="num" w:pos="6480"/>
        </w:tabs>
        <w:ind w:left="6480" w:hanging="360"/>
      </w:pPr>
      <w:rPr>
        <w:rFonts w:ascii="Wingdings" w:hAnsi="Wingdings" w:hint="default"/>
      </w:rPr>
    </w:lvl>
  </w:abstractNum>
  <w:abstractNum w:abstractNumId="10">
    <w:nsid w:val="1FB816E1"/>
    <w:multiLevelType w:val="hybridMultilevel"/>
    <w:tmpl w:val="09F42B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CF57E4E"/>
    <w:multiLevelType w:val="hybridMultilevel"/>
    <w:tmpl w:val="0588B426"/>
    <w:lvl w:ilvl="0" w:tplc="BADACE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E30220F"/>
    <w:multiLevelType w:val="multilevel"/>
    <w:tmpl w:val="A6685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F51899"/>
    <w:multiLevelType w:val="hybridMultilevel"/>
    <w:tmpl w:val="B98A784C"/>
    <w:lvl w:ilvl="0" w:tplc="C826EA7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795221"/>
    <w:multiLevelType w:val="hybridMultilevel"/>
    <w:tmpl w:val="50E02AF8"/>
    <w:lvl w:ilvl="0" w:tplc="D9B0B32C">
      <w:start w:val="1"/>
      <w:numFmt w:val="decimal"/>
      <w:lvlText w:val="%1."/>
      <w:lvlJc w:val="left"/>
      <w:pPr>
        <w:ind w:left="720" w:hanging="360"/>
      </w:pPr>
      <w:rPr>
        <w:rFonts w:hint="default"/>
        <w:sz w:val="27"/>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35E4E5B"/>
    <w:multiLevelType w:val="hybridMultilevel"/>
    <w:tmpl w:val="50E02AF8"/>
    <w:lvl w:ilvl="0" w:tplc="D9B0B32C">
      <w:start w:val="1"/>
      <w:numFmt w:val="decimal"/>
      <w:lvlText w:val="%1."/>
      <w:lvlJc w:val="left"/>
      <w:pPr>
        <w:ind w:left="720" w:hanging="360"/>
      </w:pPr>
      <w:rPr>
        <w:rFonts w:hint="default"/>
        <w:sz w:val="27"/>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4A25832"/>
    <w:multiLevelType w:val="hybridMultilevel"/>
    <w:tmpl w:val="365A6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5EC69A0"/>
    <w:multiLevelType w:val="hybridMultilevel"/>
    <w:tmpl w:val="D9ECB0D0"/>
    <w:lvl w:ilvl="0" w:tplc="755016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6284959"/>
    <w:multiLevelType w:val="hybridMultilevel"/>
    <w:tmpl w:val="3F3A11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B9034C5"/>
    <w:multiLevelType w:val="multilevel"/>
    <w:tmpl w:val="2E442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62332B"/>
    <w:multiLevelType w:val="hybridMultilevel"/>
    <w:tmpl w:val="FB3CEE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84E74F8"/>
    <w:multiLevelType w:val="hybridMultilevel"/>
    <w:tmpl w:val="4ED6FDE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5C224ED5"/>
    <w:multiLevelType w:val="hybridMultilevel"/>
    <w:tmpl w:val="FCCA580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5DFB2015"/>
    <w:multiLevelType w:val="hybridMultilevel"/>
    <w:tmpl w:val="B7944680"/>
    <w:lvl w:ilvl="0" w:tplc="0415000F">
      <w:start w:val="1"/>
      <w:numFmt w:val="decimal"/>
      <w:lvlText w:val="%1."/>
      <w:lvlJc w:val="left"/>
      <w:pPr>
        <w:ind w:left="720" w:hanging="360"/>
      </w:pPr>
    </w:lvl>
    <w:lvl w:ilvl="1" w:tplc="2C90E40A">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E8617E7"/>
    <w:multiLevelType w:val="hybridMultilevel"/>
    <w:tmpl w:val="4534339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61B245E1"/>
    <w:multiLevelType w:val="hybridMultilevel"/>
    <w:tmpl w:val="E37CB942"/>
    <w:lvl w:ilvl="0" w:tplc="99166B2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C536F4"/>
    <w:multiLevelType w:val="hybridMultilevel"/>
    <w:tmpl w:val="DFF2CFF2"/>
    <w:lvl w:ilvl="0" w:tplc="0C6286EA">
      <w:start w:val="1"/>
      <w:numFmt w:val="bullet"/>
      <w:lvlText w:val=""/>
      <w:lvlJc w:val="left"/>
      <w:pPr>
        <w:tabs>
          <w:tab w:val="num" w:pos="720"/>
        </w:tabs>
        <w:ind w:left="720" w:hanging="360"/>
      </w:pPr>
      <w:rPr>
        <w:rFonts w:ascii="Wingdings" w:hAnsi="Wingdings" w:hint="default"/>
      </w:rPr>
    </w:lvl>
    <w:lvl w:ilvl="1" w:tplc="34DE6EF0" w:tentative="1">
      <w:start w:val="1"/>
      <w:numFmt w:val="bullet"/>
      <w:lvlText w:val=""/>
      <w:lvlJc w:val="left"/>
      <w:pPr>
        <w:tabs>
          <w:tab w:val="num" w:pos="1440"/>
        </w:tabs>
        <w:ind w:left="1440" w:hanging="360"/>
      </w:pPr>
      <w:rPr>
        <w:rFonts w:ascii="Wingdings" w:hAnsi="Wingdings" w:hint="default"/>
      </w:rPr>
    </w:lvl>
    <w:lvl w:ilvl="2" w:tplc="7B944B98" w:tentative="1">
      <w:start w:val="1"/>
      <w:numFmt w:val="bullet"/>
      <w:lvlText w:val=""/>
      <w:lvlJc w:val="left"/>
      <w:pPr>
        <w:tabs>
          <w:tab w:val="num" w:pos="2160"/>
        </w:tabs>
        <w:ind w:left="2160" w:hanging="360"/>
      </w:pPr>
      <w:rPr>
        <w:rFonts w:ascii="Wingdings" w:hAnsi="Wingdings" w:hint="default"/>
      </w:rPr>
    </w:lvl>
    <w:lvl w:ilvl="3" w:tplc="5838C4F0" w:tentative="1">
      <w:start w:val="1"/>
      <w:numFmt w:val="bullet"/>
      <w:lvlText w:val=""/>
      <w:lvlJc w:val="left"/>
      <w:pPr>
        <w:tabs>
          <w:tab w:val="num" w:pos="2880"/>
        </w:tabs>
        <w:ind w:left="2880" w:hanging="360"/>
      </w:pPr>
      <w:rPr>
        <w:rFonts w:ascii="Wingdings" w:hAnsi="Wingdings" w:hint="default"/>
      </w:rPr>
    </w:lvl>
    <w:lvl w:ilvl="4" w:tplc="BD2A8F1C" w:tentative="1">
      <w:start w:val="1"/>
      <w:numFmt w:val="bullet"/>
      <w:lvlText w:val=""/>
      <w:lvlJc w:val="left"/>
      <w:pPr>
        <w:tabs>
          <w:tab w:val="num" w:pos="3600"/>
        </w:tabs>
        <w:ind w:left="3600" w:hanging="360"/>
      </w:pPr>
      <w:rPr>
        <w:rFonts w:ascii="Wingdings" w:hAnsi="Wingdings" w:hint="default"/>
      </w:rPr>
    </w:lvl>
    <w:lvl w:ilvl="5" w:tplc="8C7CDC7A" w:tentative="1">
      <w:start w:val="1"/>
      <w:numFmt w:val="bullet"/>
      <w:lvlText w:val=""/>
      <w:lvlJc w:val="left"/>
      <w:pPr>
        <w:tabs>
          <w:tab w:val="num" w:pos="4320"/>
        </w:tabs>
        <w:ind w:left="4320" w:hanging="360"/>
      </w:pPr>
      <w:rPr>
        <w:rFonts w:ascii="Wingdings" w:hAnsi="Wingdings" w:hint="default"/>
      </w:rPr>
    </w:lvl>
    <w:lvl w:ilvl="6" w:tplc="C03C6052" w:tentative="1">
      <w:start w:val="1"/>
      <w:numFmt w:val="bullet"/>
      <w:lvlText w:val=""/>
      <w:lvlJc w:val="left"/>
      <w:pPr>
        <w:tabs>
          <w:tab w:val="num" w:pos="5040"/>
        </w:tabs>
        <w:ind w:left="5040" w:hanging="360"/>
      </w:pPr>
      <w:rPr>
        <w:rFonts w:ascii="Wingdings" w:hAnsi="Wingdings" w:hint="default"/>
      </w:rPr>
    </w:lvl>
    <w:lvl w:ilvl="7" w:tplc="C6CE4AA4" w:tentative="1">
      <w:start w:val="1"/>
      <w:numFmt w:val="bullet"/>
      <w:lvlText w:val=""/>
      <w:lvlJc w:val="left"/>
      <w:pPr>
        <w:tabs>
          <w:tab w:val="num" w:pos="5760"/>
        </w:tabs>
        <w:ind w:left="5760" w:hanging="360"/>
      </w:pPr>
      <w:rPr>
        <w:rFonts w:ascii="Wingdings" w:hAnsi="Wingdings" w:hint="default"/>
      </w:rPr>
    </w:lvl>
    <w:lvl w:ilvl="8" w:tplc="FF2E2180" w:tentative="1">
      <w:start w:val="1"/>
      <w:numFmt w:val="bullet"/>
      <w:lvlText w:val=""/>
      <w:lvlJc w:val="left"/>
      <w:pPr>
        <w:tabs>
          <w:tab w:val="num" w:pos="6480"/>
        </w:tabs>
        <w:ind w:left="6480" w:hanging="360"/>
      </w:pPr>
      <w:rPr>
        <w:rFonts w:ascii="Wingdings" w:hAnsi="Wingdings" w:hint="default"/>
      </w:rPr>
    </w:lvl>
  </w:abstractNum>
  <w:abstractNum w:abstractNumId="27">
    <w:nsid w:val="6BEB534F"/>
    <w:multiLevelType w:val="hybridMultilevel"/>
    <w:tmpl w:val="50E02AF8"/>
    <w:lvl w:ilvl="0" w:tplc="D9B0B32C">
      <w:start w:val="1"/>
      <w:numFmt w:val="decimal"/>
      <w:lvlText w:val="%1."/>
      <w:lvlJc w:val="left"/>
      <w:pPr>
        <w:ind w:left="720" w:hanging="360"/>
      </w:pPr>
      <w:rPr>
        <w:rFonts w:hint="default"/>
        <w:sz w:val="27"/>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CA07F90"/>
    <w:multiLevelType w:val="multilevel"/>
    <w:tmpl w:val="21368D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E4A5553"/>
    <w:multiLevelType w:val="hybridMultilevel"/>
    <w:tmpl w:val="264A3120"/>
    <w:lvl w:ilvl="0" w:tplc="04150013">
      <w:start w:val="1"/>
      <w:numFmt w:val="upperRoman"/>
      <w:lvlText w:val="%1."/>
      <w:lvlJc w:val="right"/>
      <w:pPr>
        <w:ind w:left="720" w:hanging="360"/>
      </w:pPr>
    </w:lvl>
    <w:lvl w:ilvl="1" w:tplc="04150013">
      <w:start w:val="1"/>
      <w:numFmt w:val="upp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1384CF3"/>
    <w:multiLevelType w:val="hybridMultilevel"/>
    <w:tmpl w:val="A064A554"/>
    <w:lvl w:ilvl="0" w:tplc="F79E3002">
      <w:start w:val="1"/>
      <w:numFmt w:val="bullet"/>
      <w:lvlText w:val=""/>
      <w:lvlJc w:val="left"/>
      <w:pPr>
        <w:tabs>
          <w:tab w:val="num" w:pos="720"/>
        </w:tabs>
        <w:ind w:left="720" w:hanging="360"/>
      </w:pPr>
      <w:rPr>
        <w:rFonts w:ascii="Wingdings" w:hAnsi="Wingdings" w:hint="default"/>
      </w:rPr>
    </w:lvl>
    <w:lvl w:ilvl="1" w:tplc="303A7938" w:tentative="1">
      <w:start w:val="1"/>
      <w:numFmt w:val="bullet"/>
      <w:lvlText w:val=""/>
      <w:lvlJc w:val="left"/>
      <w:pPr>
        <w:tabs>
          <w:tab w:val="num" w:pos="1440"/>
        </w:tabs>
        <w:ind w:left="1440" w:hanging="360"/>
      </w:pPr>
      <w:rPr>
        <w:rFonts w:ascii="Wingdings" w:hAnsi="Wingdings" w:hint="default"/>
      </w:rPr>
    </w:lvl>
    <w:lvl w:ilvl="2" w:tplc="EF5061BC" w:tentative="1">
      <w:start w:val="1"/>
      <w:numFmt w:val="bullet"/>
      <w:lvlText w:val=""/>
      <w:lvlJc w:val="left"/>
      <w:pPr>
        <w:tabs>
          <w:tab w:val="num" w:pos="2160"/>
        </w:tabs>
        <w:ind w:left="2160" w:hanging="360"/>
      </w:pPr>
      <w:rPr>
        <w:rFonts w:ascii="Wingdings" w:hAnsi="Wingdings" w:hint="default"/>
      </w:rPr>
    </w:lvl>
    <w:lvl w:ilvl="3" w:tplc="CE8696A8" w:tentative="1">
      <w:start w:val="1"/>
      <w:numFmt w:val="bullet"/>
      <w:lvlText w:val=""/>
      <w:lvlJc w:val="left"/>
      <w:pPr>
        <w:tabs>
          <w:tab w:val="num" w:pos="2880"/>
        </w:tabs>
        <w:ind w:left="2880" w:hanging="360"/>
      </w:pPr>
      <w:rPr>
        <w:rFonts w:ascii="Wingdings" w:hAnsi="Wingdings" w:hint="default"/>
      </w:rPr>
    </w:lvl>
    <w:lvl w:ilvl="4" w:tplc="4198D3E4" w:tentative="1">
      <w:start w:val="1"/>
      <w:numFmt w:val="bullet"/>
      <w:lvlText w:val=""/>
      <w:lvlJc w:val="left"/>
      <w:pPr>
        <w:tabs>
          <w:tab w:val="num" w:pos="3600"/>
        </w:tabs>
        <w:ind w:left="3600" w:hanging="360"/>
      </w:pPr>
      <w:rPr>
        <w:rFonts w:ascii="Wingdings" w:hAnsi="Wingdings" w:hint="default"/>
      </w:rPr>
    </w:lvl>
    <w:lvl w:ilvl="5" w:tplc="8A9E3A50" w:tentative="1">
      <w:start w:val="1"/>
      <w:numFmt w:val="bullet"/>
      <w:lvlText w:val=""/>
      <w:lvlJc w:val="left"/>
      <w:pPr>
        <w:tabs>
          <w:tab w:val="num" w:pos="4320"/>
        </w:tabs>
        <w:ind w:left="4320" w:hanging="360"/>
      </w:pPr>
      <w:rPr>
        <w:rFonts w:ascii="Wingdings" w:hAnsi="Wingdings" w:hint="default"/>
      </w:rPr>
    </w:lvl>
    <w:lvl w:ilvl="6" w:tplc="8FF8929C" w:tentative="1">
      <w:start w:val="1"/>
      <w:numFmt w:val="bullet"/>
      <w:lvlText w:val=""/>
      <w:lvlJc w:val="left"/>
      <w:pPr>
        <w:tabs>
          <w:tab w:val="num" w:pos="5040"/>
        </w:tabs>
        <w:ind w:left="5040" w:hanging="360"/>
      </w:pPr>
      <w:rPr>
        <w:rFonts w:ascii="Wingdings" w:hAnsi="Wingdings" w:hint="default"/>
      </w:rPr>
    </w:lvl>
    <w:lvl w:ilvl="7" w:tplc="163C53C4" w:tentative="1">
      <w:start w:val="1"/>
      <w:numFmt w:val="bullet"/>
      <w:lvlText w:val=""/>
      <w:lvlJc w:val="left"/>
      <w:pPr>
        <w:tabs>
          <w:tab w:val="num" w:pos="5760"/>
        </w:tabs>
        <w:ind w:left="5760" w:hanging="360"/>
      </w:pPr>
      <w:rPr>
        <w:rFonts w:ascii="Wingdings" w:hAnsi="Wingdings" w:hint="default"/>
      </w:rPr>
    </w:lvl>
    <w:lvl w:ilvl="8" w:tplc="09E4E382" w:tentative="1">
      <w:start w:val="1"/>
      <w:numFmt w:val="bullet"/>
      <w:lvlText w:val=""/>
      <w:lvlJc w:val="left"/>
      <w:pPr>
        <w:tabs>
          <w:tab w:val="num" w:pos="6480"/>
        </w:tabs>
        <w:ind w:left="6480" w:hanging="360"/>
      </w:pPr>
      <w:rPr>
        <w:rFonts w:ascii="Wingdings" w:hAnsi="Wingdings" w:hint="default"/>
      </w:rPr>
    </w:lvl>
  </w:abstractNum>
  <w:abstractNum w:abstractNumId="31">
    <w:nsid w:val="7EF66809"/>
    <w:multiLevelType w:val="hybridMultilevel"/>
    <w:tmpl w:val="09F42B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22"/>
  </w:num>
  <w:num w:numId="3">
    <w:abstractNumId w:val="23"/>
  </w:num>
  <w:num w:numId="4">
    <w:abstractNumId w:val="8"/>
  </w:num>
  <w:num w:numId="5">
    <w:abstractNumId w:val="13"/>
  </w:num>
  <w:num w:numId="6">
    <w:abstractNumId w:val="1"/>
  </w:num>
  <w:num w:numId="7">
    <w:abstractNumId w:val="31"/>
  </w:num>
  <w:num w:numId="8">
    <w:abstractNumId w:val="16"/>
  </w:num>
  <w:num w:numId="9">
    <w:abstractNumId w:val="5"/>
  </w:num>
  <w:num w:numId="10">
    <w:abstractNumId w:val="20"/>
  </w:num>
  <w:num w:numId="11">
    <w:abstractNumId w:val="9"/>
  </w:num>
  <w:num w:numId="12">
    <w:abstractNumId w:val="30"/>
  </w:num>
  <w:num w:numId="13">
    <w:abstractNumId w:val="26"/>
  </w:num>
  <w:num w:numId="14">
    <w:abstractNumId w:val="19"/>
  </w:num>
  <w:num w:numId="15">
    <w:abstractNumId w:val="28"/>
  </w:num>
  <w:num w:numId="16">
    <w:abstractNumId w:val="27"/>
  </w:num>
  <w:num w:numId="17">
    <w:abstractNumId w:val="10"/>
  </w:num>
  <w:num w:numId="18">
    <w:abstractNumId w:val="2"/>
  </w:num>
  <w:num w:numId="19">
    <w:abstractNumId w:val="15"/>
  </w:num>
  <w:num w:numId="20">
    <w:abstractNumId w:val="12"/>
  </w:num>
  <w:num w:numId="21">
    <w:abstractNumId w:val="18"/>
  </w:num>
  <w:num w:numId="22">
    <w:abstractNumId w:val="21"/>
  </w:num>
  <w:num w:numId="23">
    <w:abstractNumId w:val="3"/>
  </w:num>
  <w:num w:numId="24">
    <w:abstractNumId w:val="25"/>
  </w:num>
  <w:num w:numId="25">
    <w:abstractNumId w:val="7"/>
  </w:num>
  <w:num w:numId="26">
    <w:abstractNumId w:val="6"/>
  </w:num>
  <w:num w:numId="27">
    <w:abstractNumId w:val="17"/>
  </w:num>
  <w:num w:numId="28">
    <w:abstractNumId w:val="11"/>
  </w:num>
  <w:num w:numId="29">
    <w:abstractNumId w:val="29"/>
  </w:num>
  <w:num w:numId="30">
    <w:abstractNumId w:val="0"/>
  </w:num>
  <w:num w:numId="31">
    <w:abstractNumId w:val="4"/>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FELayout/>
  </w:compat>
  <w:rsids>
    <w:rsidRoot w:val="00336E59"/>
    <w:rsid w:val="00005FE2"/>
    <w:rsid w:val="00013249"/>
    <w:rsid w:val="000174EB"/>
    <w:rsid w:val="00023E0D"/>
    <w:rsid w:val="00025242"/>
    <w:rsid w:val="000337AE"/>
    <w:rsid w:val="00047490"/>
    <w:rsid w:val="000512F8"/>
    <w:rsid w:val="00051F6E"/>
    <w:rsid w:val="00052616"/>
    <w:rsid w:val="00081B82"/>
    <w:rsid w:val="000C7E16"/>
    <w:rsid w:val="000D27D1"/>
    <w:rsid w:val="000E4417"/>
    <w:rsid w:val="000F371A"/>
    <w:rsid w:val="00105CEC"/>
    <w:rsid w:val="0012040E"/>
    <w:rsid w:val="00120F90"/>
    <w:rsid w:val="00136AB1"/>
    <w:rsid w:val="0014257D"/>
    <w:rsid w:val="00176F8C"/>
    <w:rsid w:val="00194D50"/>
    <w:rsid w:val="00196137"/>
    <w:rsid w:val="001C130C"/>
    <w:rsid w:val="001C1DE9"/>
    <w:rsid w:val="001C41A9"/>
    <w:rsid w:val="001D0706"/>
    <w:rsid w:val="001E0FEE"/>
    <w:rsid w:val="001E7AD3"/>
    <w:rsid w:val="001F3DC6"/>
    <w:rsid w:val="002135BD"/>
    <w:rsid w:val="00214F34"/>
    <w:rsid w:val="00226FD0"/>
    <w:rsid w:val="0025321A"/>
    <w:rsid w:val="00273EC6"/>
    <w:rsid w:val="00277773"/>
    <w:rsid w:val="0028104A"/>
    <w:rsid w:val="002C1831"/>
    <w:rsid w:val="002E01EB"/>
    <w:rsid w:val="002F4AA9"/>
    <w:rsid w:val="00300238"/>
    <w:rsid w:val="00303D5E"/>
    <w:rsid w:val="00305EA0"/>
    <w:rsid w:val="0031084B"/>
    <w:rsid w:val="00311FEF"/>
    <w:rsid w:val="00316F04"/>
    <w:rsid w:val="00331AC2"/>
    <w:rsid w:val="00336E59"/>
    <w:rsid w:val="00336FD3"/>
    <w:rsid w:val="00342A39"/>
    <w:rsid w:val="003443D0"/>
    <w:rsid w:val="00344B29"/>
    <w:rsid w:val="00361153"/>
    <w:rsid w:val="00361C50"/>
    <w:rsid w:val="00370A1C"/>
    <w:rsid w:val="0038306C"/>
    <w:rsid w:val="0039288A"/>
    <w:rsid w:val="003B4A97"/>
    <w:rsid w:val="003C5B44"/>
    <w:rsid w:val="00402584"/>
    <w:rsid w:val="00416606"/>
    <w:rsid w:val="00452AE9"/>
    <w:rsid w:val="004559AF"/>
    <w:rsid w:val="0046147F"/>
    <w:rsid w:val="0049277D"/>
    <w:rsid w:val="004A7256"/>
    <w:rsid w:val="004C59B5"/>
    <w:rsid w:val="00507DD5"/>
    <w:rsid w:val="005118BD"/>
    <w:rsid w:val="00520290"/>
    <w:rsid w:val="00526B2B"/>
    <w:rsid w:val="00550960"/>
    <w:rsid w:val="00573FAC"/>
    <w:rsid w:val="00576AE8"/>
    <w:rsid w:val="00586CCC"/>
    <w:rsid w:val="00596277"/>
    <w:rsid w:val="00596C84"/>
    <w:rsid w:val="005B53F9"/>
    <w:rsid w:val="005B6401"/>
    <w:rsid w:val="005F04FF"/>
    <w:rsid w:val="005F3824"/>
    <w:rsid w:val="00620E87"/>
    <w:rsid w:val="00630708"/>
    <w:rsid w:val="006327B5"/>
    <w:rsid w:val="00637851"/>
    <w:rsid w:val="0065010A"/>
    <w:rsid w:val="00651A5C"/>
    <w:rsid w:val="00655EB2"/>
    <w:rsid w:val="0066334B"/>
    <w:rsid w:val="00664EEA"/>
    <w:rsid w:val="00667005"/>
    <w:rsid w:val="00667781"/>
    <w:rsid w:val="0067088B"/>
    <w:rsid w:val="00672BCB"/>
    <w:rsid w:val="00677BF7"/>
    <w:rsid w:val="00677FEA"/>
    <w:rsid w:val="00682A33"/>
    <w:rsid w:val="006831F8"/>
    <w:rsid w:val="006A157B"/>
    <w:rsid w:val="006A23C6"/>
    <w:rsid w:val="006A5EA5"/>
    <w:rsid w:val="006B2E2A"/>
    <w:rsid w:val="006C1A58"/>
    <w:rsid w:val="006F08A8"/>
    <w:rsid w:val="006F7C76"/>
    <w:rsid w:val="00700C89"/>
    <w:rsid w:val="00700D1A"/>
    <w:rsid w:val="00704680"/>
    <w:rsid w:val="00706718"/>
    <w:rsid w:val="0072165F"/>
    <w:rsid w:val="00725557"/>
    <w:rsid w:val="00732B34"/>
    <w:rsid w:val="00733768"/>
    <w:rsid w:val="00735AAA"/>
    <w:rsid w:val="00736165"/>
    <w:rsid w:val="00754F6D"/>
    <w:rsid w:val="0075706E"/>
    <w:rsid w:val="007657A2"/>
    <w:rsid w:val="00771B6F"/>
    <w:rsid w:val="007D3BD4"/>
    <w:rsid w:val="007F03B8"/>
    <w:rsid w:val="0080167F"/>
    <w:rsid w:val="0080723A"/>
    <w:rsid w:val="00816055"/>
    <w:rsid w:val="008233CC"/>
    <w:rsid w:val="0084586E"/>
    <w:rsid w:val="00850E5E"/>
    <w:rsid w:val="008604F0"/>
    <w:rsid w:val="0086625B"/>
    <w:rsid w:val="00867752"/>
    <w:rsid w:val="008B2236"/>
    <w:rsid w:val="008D7E58"/>
    <w:rsid w:val="008E5B29"/>
    <w:rsid w:val="009405DD"/>
    <w:rsid w:val="00947B3D"/>
    <w:rsid w:val="00947D3C"/>
    <w:rsid w:val="00950794"/>
    <w:rsid w:val="00950F7A"/>
    <w:rsid w:val="009571F2"/>
    <w:rsid w:val="009634C0"/>
    <w:rsid w:val="0096470C"/>
    <w:rsid w:val="009A00B0"/>
    <w:rsid w:val="009D02DA"/>
    <w:rsid w:val="009D7B0F"/>
    <w:rsid w:val="009E6AD0"/>
    <w:rsid w:val="009F3467"/>
    <w:rsid w:val="00A02855"/>
    <w:rsid w:val="00A06D8B"/>
    <w:rsid w:val="00A14078"/>
    <w:rsid w:val="00A25B87"/>
    <w:rsid w:val="00A452B0"/>
    <w:rsid w:val="00A63F47"/>
    <w:rsid w:val="00A64909"/>
    <w:rsid w:val="00AA4426"/>
    <w:rsid w:val="00AB0470"/>
    <w:rsid w:val="00AE3529"/>
    <w:rsid w:val="00AE675B"/>
    <w:rsid w:val="00AF0B45"/>
    <w:rsid w:val="00AF1FCE"/>
    <w:rsid w:val="00AF59B4"/>
    <w:rsid w:val="00B05602"/>
    <w:rsid w:val="00B46123"/>
    <w:rsid w:val="00B54233"/>
    <w:rsid w:val="00B844CF"/>
    <w:rsid w:val="00BA157E"/>
    <w:rsid w:val="00BA367A"/>
    <w:rsid w:val="00BB1367"/>
    <w:rsid w:val="00BB3FC7"/>
    <w:rsid w:val="00BD47F0"/>
    <w:rsid w:val="00BD59C1"/>
    <w:rsid w:val="00BE7DBE"/>
    <w:rsid w:val="00C03223"/>
    <w:rsid w:val="00C226A1"/>
    <w:rsid w:val="00C27748"/>
    <w:rsid w:val="00C436DE"/>
    <w:rsid w:val="00C479CE"/>
    <w:rsid w:val="00C5403F"/>
    <w:rsid w:val="00C54ACF"/>
    <w:rsid w:val="00C57617"/>
    <w:rsid w:val="00C61B90"/>
    <w:rsid w:val="00C64A59"/>
    <w:rsid w:val="00C70C19"/>
    <w:rsid w:val="00C825FE"/>
    <w:rsid w:val="00C9118A"/>
    <w:rsid w:val="00CA21BA"/>
    <w:rsid w:val="00CA433F"/>
    <w:rsid w:val="00CB22A3"/>
    <w:rsid w:val="00CB249E"/>
    <w:rsid w:val="00CC01B3"/>
    <w:rsid w:val="00CC0401"/>
    <w:rsid w:val="00CC1ABD"/>
    <w:rsid w:val="00CE1F14"/>
    <w:rsid w:val="00CF6A98"/>
    <w:rsid w:val="00D065B4"/>
    <w:rsid w:val="00D1088B"/>
    <w:rsid w:val="00D17330"/>
    <w:rsid w:val="00D225F9"/>
    <w:rsid w:val="00D92FBC"/>
    <w:rsid w:val="00DA72E2"/>
    <w:rsid w:val="00DC2233"/>
    <w:rsid w:val="00DC2C98"/>
    <w:rsid w:val="00DD6A98"/>
    <w:rsid w:val="00E02679"/>
    <w:rsid w:val="00E0424A"/>
    <w:rsid w:val="00E07C20"/>
    <w:rsid w:val="00E24141"/>
    <w:rsid w:val="00E41172"/>
    <w:rsid w:val="00E4381D"/>
    <w:rsid w:val="00E46111"/>
    <w:rsid w:val="00E46C3D"/>
    <w:rsid w:val="00E526B2"/>
    <w:rsid w:val="00E713D3"/>
    <w:rsid w:val="00E760CA"/>
    <w:rsid w:val="00EC1837"/>
    <w:rsid w:val="00ED2533"/>
    <w:rsid w:val="00ED68C5"/>
    <w:rsid w:val="00EF5558"/>
    <w:rsid w:val="00F04E20"/>
    <w:rsid w:val="00F0500E"/>
    <w:rsid w:val="00F13D76"/>
    <w:rsid w:val="00F35A80"/>
    <w:rsid w:val="00F4197F"/>
    <w:rsid w:val="00F51768"/>
    <w:rsid w:val="00F538BE"/>
    <w:rsid w:val="00F56661"/>
    <w:rsid w:val="00F842E2"/>
    <w:rsid w:val="00F9286E"/>
    <w:rsid w:val="00FA0A08"/>
    <w:rsid w:val="00FC60FC"/>
    <w:rsid w:val="00FE0B6C"/>
    <w:rsid w:val="00FF10DE"/>
    <w:rsid w:val="00FF3410"/>
    <w:rsid w:val="00FF4F9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EA5"/>
  </w:style>
  <w:style w:type="paragraph" w:styleId="Nagwek3">
    <w:name w:val="heading 3"/>
    <w:basedOn w:val="Normalny"/>
    <w:link w:val="Nagwek3Znak"/>
    <w:qFormat/>
    <w:rsid w:val="00C27748"/>
    <w:pPr>
      <w:spacing w:before="100" w:beforeAutospacing="1" w:after="100" w:afterAutospacing="1" w:line="240" w:lineRule="auto"/>
      <w:outlineLvl w:val="2"/>
    </w:pPr>
    <w:rPr>
      <w:rFonts w:ascii="Times New Roman" w:eastAsia="MS Mincho" w:hAnsi="Times New Roman" w:cs="Times New Roman"/>
      <w:b/>
      <w:bCs/>
      <w:sz w:val="27"/>
      <w:szCs w:val="27"/>
      <w:lang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D68C5"/>
    <w:pPr>
      <w:ind w:left="720"/>
      <w:contextualSpacing/>
    </w:pPr>
  </w:style>
  <w:style w:type="character" w:customStyle="1" w:styleId="Nagwek3Znak">
    <w:name w:val="Nagłówek 3 Znak"/>
    <w:basedOn w:val="Domylnaczcionkaakapitu"/>
    <w:link w:val="Nagwek3"/>
    <w:rsid w:val="00C27748"/>
    <w:rPr>
      <w:rFonts w:ascii="Times New Roman" w:eastAsia="MS Mincho" w:hAnsi="Times New Roman" w:cs="Times New Roman"/>
      <w:b/>
      <w:bCs/>
      <w:sz w:val="27"/>
      <w:szCs w:val="27"/>
      <w:lang w:eastAsia="ja-JP"/>
    </w:rPr>
  </w:style>
  <w:style w:type="character" w:styleId="Pogrubienie">
    <w:name w:val="Strong"/>
    <w:basedOn w:val="Domylnaczcionkaakapitu"/>
    <w:uiPriority w:val="22"/>
    <w:qFormat/>
    <w:rsid w:val="00520290"/>
    <w:rPr>
      <w:b/>
      <w:bCs/>
    </w:rPr>
  </w:style>
  <w:style w:type="paragraph" w:styleId="NormalnyWeb">
    <w:name w:val="Normal (Web)"/>
    <w:basedOn w:val="Normalny"/>
    <w:uiPriority w:val="99"/>
    <w:semiHidden/>
    <w:unhideWhenUsed/>
    <w:rsid w:val="00520290"/>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semiHidden/>
    <w:unhideWhenUsed/>
    <w:rsid w:val="008233C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233CC"/>
  </w:style>
  <w:style w:type="paragraph" w:styleId="Stopka">
    <w:name w:val="footer"/>
    <w:basedOn w:val="Normalny"/>
    <w:link w:val="StopkaZnak"/>
    <w:uiPriority w:val="99"/>
    <w:unhideWhenUsed/>
    <w:rsid w:val="008233C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33CC"/>
  </w:style>
  <w:style w:type="character" w:customStyle="1" w:styleId="object">
    <w:name w:val="object"/>
    <w:basedOn w:val="Domylnaczcionkaakapitu"/>
    <w:rsid w:val="007F03B8"/>
  </w:style>
  <w:style w:type="character" w:styleId="Hipercze">
    <w:name w:val="Hyperlink"/>
    <w:basedOn w:val="Domylnaczcionkaakapitu"/>
    <w:uiPriority w:val="99"/>
    <w:semiHidden/>
    <w:unhideWhenUsed/>
    <w:rsid w:val="007F03B8"/>
    <w:rPr>
      <w:color w:val="0000FF"/>
      <w:u w:val="single"/>
    </w:rPr>
  </w:style>
  <w:style w:type="character" w:styleId="Odwoaniedokomentarza">
    <w:name w:val="annotation reference"/>
    <w:basedOn w:val="Domylnaczcionkaakapitu"/>
    <w:uiPriority w:val="99"/>
    <w:semiHidden/>
    <w:unhideWhenUsed/>
    <w:rsid w:val="00A14078"/>
    <w:rPr>
      <w:sz w:val="16"/>
      <w:szCs w:val="16"/>
    </w:rPr>
  </w:style>
  <w:style w:type="paragraph" w:styleId="Tekstkomentarza">
    <w:name w:val="annotation text"/>
    <w:basedOn w:val="Normalny"/>
    <w:link w:val="TekstkomentarzaZnak"/>
    <w:uiPriority w:val="99"/>
    <w:semiHidden/>
    <w:unhideWhenUsed/>
    <w:rsid w:val="00A140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14078"/>
    <w:rPr>
      <w:sz w:val="20"/>
      <w:szCs w:val="20"/>
    </w:rPr>
  </w:style>
  <w:style w:type="paragraph" w:styleId="Tematkomentarza">
    <w:name w:val="annotation subject"/>
    <w:basedOn w:val="Tekstkomentarza"/>
    <w:next w:val="Tekstkomentarza"/>
    <w:link w:val="TematkomentarzaZnak"/>
    <w:uiPriority w:val="99"/>
    <w:semiHidden/>
    <w:unhideWhenUsed/>
    <w:rsid w:val="00A14078"/>
    <w:rPr>
      <w:b/>
      <w:bCs/>
    </w:rPr>
  </w:style>
  <w:style w:type="character" w:customStyle="1" w:styleId="TematkomentarzaZnak">
    <w:name w:val="Temat komentarza Znak"/>
    <w:basedOn w:val="TekstkomentarzaZnak"/>
    <w:link w:val="Tematkomentarza"/>
    <w:uiPriority w:val="99"/>
    <w:semiHidden/>
    <w:rsid w:val="00A14078"/>
    <w:rPr>
      <w:b/>
      <w:bCs/>
      <w:sz w:val="20"/>
      <w:szCs w:val="20"/>
    </w:rPr>
  </w:style>
  <w:style w:type="paragraph" w:styleId="Tekstdymka">
    <w:name w:val="Balloon Text"/>
    <w:basedOn w:val="Normalny"/>
    <w:link w:val="TekstdymkaZnak"/>
    <w:uiPriority w:val="99"/>
    <w:semiHidden/>
    <w:unhideWhenUsed/>
    <w:rsid w:val="00A1407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40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link w:val="Nagwek3Znak"/>
    <w:qFormat/>
    <w:rsid w:val="00C27748"/>
    <w:pPr>
      <w:spacing w:before="100" w:beforeAutospacing="1" w:after="100" w:afterAutospacing="1" w:line="240" w:lineRule="auto"/>
      <w:outlineLvl w:val="2"/>
    </w:pPr>
    <w:rPr>
      <w:rFonts w:ascii="Times New Roman" w:eastAsia="MS Mincho" w:hAnsi="Times New Roman" w:cs="Times New Roman"/>
      <w:b/>
      <w:bCs/>
      <w:sz w:val="27"/>
      <w:szCs w:val="27"/>
      <w:lang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D68C5"/>
    <w:pPr>
      <w:ind w:left="720"/>
      <w:contextualSpacing/>
    </w:pPr>
  </w:style>
  <w:style w:type="character" w:customStyle="1" w:styleId="Nagwek3Znak">
    <w:name w:val="Nagłówek 3 Znak"/>
    <w:basedOn w:val="Domylnaczcionkaakapitu"/>
    <w:link w:val="Nagwek3"/>
    <w:rsid w:val="00C27748"/>
    <w:rPr>
      <w:rFonts w:ascii="Times New Roman" w:eastAsia="MS Mincho" w:hAnsi="Times New Roman" w:cs="Times New Roman"/>
      <w:b/>
      <w:bCs/>
      <w:sz w:val="27"/>
      <w:szCs w:val="27"/>
      <w:lang w:eastAsia="ja-JP"/>
    </w:rPr>
  </w:style>
  <w:style w:type="character" w:styleId="Pogrubienie">
    <w:name w:val="Strong"/>
    <w:basedOn w:val="Domylnaczcionkaakapitu"/>
    <w:uiPriority w:val="22"/>
    <w:qFormat/>
    <w:rsid w:val="00520290"/>
    <w:rPr>
      <w:b/>
      <w:bCs/>
    </w:rPr>
  </w:style>
  <w:style w:type="paragraph" w:styleId="NormalnyWeb">
    <w:name w:val="Normal (Web)"/>
    <w:basedOn w:val="Normalny"/>
    <w:uiPriority w:val="99"/>
    <w:semiHidden/>
    <w:unhideWhenUsed/>
    <w:rsid w:val="00520290"/>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semiHidden/>
    <w:unhideWhenUsed/>
    <w:rsid w:val="008233C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233CC"/>
  </w:style>
  <w:style w:type="paragraph" w:styleId="Stopka">
    <w:name w:val="footer"/>
    <w:basedOn w:val="Normalny"/>
    <w:link w:val="StopkaZnak"/>
    <w:uiPriority w:val="99"/>
    <w:unhideWhenUsed/>
    <w:rsid w:val="008233C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33CC"/>
  </w:style>
  <w:style w:type="character" w:customStyle="1" w:styleId="object">
    <w:name w:val="object"/>
    <w:basedOn w:val="Domylnaczcionkaakapitu"/>
    <w:rsid w:val="007F03B8"/>
  </w:style>
  <w:style w:type="character" w:styleId="Hipercze">
    <w:name w:val="Hyperlink"/>
    <w:basedOn w:val="Domylnaczcionkaakapitu"/>
    <w:uiPriority w:val="99"/>
    <w:semiHidden/>
    <w:unhideWhenUsed/>
    <w:rsid w:val="007F03B8"/>
    <w:rPr>
      <w:color w:val="0000FF"/>
      <w:u w:val="single"/>
    </w:rPr>
  </w:style>
  <w:style w:type="character" w:styleId="Odwoaniedokomentarza">
    <w:name w:val="annotation reference"/>
    <w:basedOn w:val="Domylnaczcionkaakapitu"/>
    <w:uiPriority w:val="99"/>
    <w:semiHidden/>
    <w:unhideWhenUsed/>
    <w:rsid w:val="00A14078"/>
    <w:rPr>
      <w:sz w:val="16"/>
      <w:szCs w:val="16"/>
    </w:rPr>
  </w:style>
  <w:style w:type="paragraph" w:styleId="Tekstkomentarza">
    <w:name w:val="annotation text"/>
    <w:basedOn w:val="Normalny"/>
    <w:link w:val="TekstkomentarzaZnak"/>
    <w:uiPriority w:val="99"/>
    <w:semiHidden/>
    <w:unhideWhenUsed/>
    <w:rsid w:val="00A140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14078"/>
    <w:rPr>
      <w:sz w:val="20"/>
      <w:szCs w:val="20"/>
    </w:rPr>
  </w:style>
  <w:style w:type="paragraph" w:styleId="Tematkomentarza">
    <w:name w:val="annotation subject"/>
    <w:basedOn w:val="Tekstkomentarza"/>
    <w:next w:val="Tekstkomentarza"/>
    <w:link w:val="TematkomentarzaZnak"/>
    <w:uiPriority w:val="99"/>
    <w:semiHidden/>
    <w:unhideWhenUsed/>
    <w:rsid w:val="00A14078"/>
    <w:rPr>
      <w:b/>
      <w:bCs/>
    </w:rPr>
  </w:style>
  <w:style w:type="character" w:customStyle="1" w:styleId="TematkomentarzaZnak">
    <w:name w:val="Temat komentarza Znak"/>
    <w:basedOn w:val="TekstkomentarzaZnak"/>
    <w:link w:val="Tematkomentarza"/>
    <w:uiPriority w:val="99"/>
    <w:semiHidden/>
    <w:rsid w:val="00A14078"/>
    <w:rPr>
      <w:b/>
      <w:bCs/>
      <w:sz w:val="20"/>
      <w:szCs w:val="20"/>
    </w:rPr>
  </w:style>
  <w:style w:type="paragraph" w:styleId="Tekstdymka">
    <w:name w:val="Balloon Text"/>
    <w:basedOn w:val="Normalny"/>
    <w:link w:val="TekstdymkaZnak"/>
    <w:uiPriority w:val="99"/>
    <w:semiHidden/>
    <w:unhideWhenUsed/>
    <w:rsid w:val="00A1407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40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272457">
      <w:bodyDiv w:val="1"/>
      <w:marLeft w:val="0"/>
      <w:marRight w:val="0"/>
      <w:marTop w:val="0"/>
      <w:marBottom w:val="0"/>
      <w:divBdr>
        <w:top w:val="none" w:sz="0" w:space="0" w:color="auto"/>
        <w:left w:val="none" w:sz="0" w:space="0" w:color="auto"/>
        <w:bottom w:val="none" w:sz="0" w:space="0" w:color="auto"/>
        <w:right w:val="none" w:sz="0" w:space="0" w:color="auto"/>
      </w:divBdr>
    </w:div>
    <w:div w:id="102267327">
      <w:bodyDiv w:val="1"/>
      <w:marLeft w:val="0"/>
      <w:marRight w:val="0"/>
      <w:marTop w:val="0"/>
      <w:marBottom w:val="0"/>
      <w:divBdr>
        <w:top w:val="none" w:sz="0" w:space="0" w:color="auto"/>
        <w:left w:val="none" w:sz="0" w:space="0" w:color="auto"/>
        <w:bottom w:val="none" w:sz="0" w:space="0" w:color="auto"/>
        <w:right w:val="none" w:sz="0" w:space="0" w:color="auto"/>
      </w:divBdr>
      <w:divsChild>
        <w:div w:id="1016539586">
          <w:marLeft w:val="547"/>
          <w:marRight w:val="0"/>
          <w:marTop w:val="115"/>
          <w:marBottom w:val="0"/>
          <w:divBdr>
            <w:top w:val="none" w:sz="0" w:space="0" w:color="auto"/>
            <w:left w:val="none" w:sz="0" w:space="0" w:color="auto"/>
            <w:bottom w:val="none" w:sz="0" w:space="0" w:color="auto"/>
            <w:right w:val="none" w:sz="0" w:space="0" w:color="auto"/>
          </w:divBdr>
        </w:div>
        <w:div w:id="333996339">
          <w:marLeft w:val="547"/>
          <w:marRight w:val="0"/>
          <w:marTop w:val="115"/>
          <w:marBottom w:val="0"/>
          <w:divBdr>
            <w:top w:val="none" w:sz="0" w:space="0" w:color="auto"/>
            <w:left w:val="none" w:sz="0" w:space="0" w:color="auto"/>
            <w:bottom w:val="none" w:sz="0" w:space="0" w:color="auto"/>
            <w:right w:val="none" w:sz="0" w:space="0" w:color="auto"/>
          </w:divBdr>
        </w:div>
        <w:div w:id="2011330898">
          <w:marLeft w:val="547"/>
          <w:marRight w:val="0"/>
          <w:marTop w:val="115"/>
          <w:marBottom w:val="0"/>
          <w:divBdr>
            <w:top w:val="none" w:sz="0" w:space="0" w:color="auto"/>
            <w:left w:val="none" w:sz="0" w:space="0" w:color="auto"/>
            <w:bottom w:val="none" w:sz="0" w:space="0" w:color="auto"/>
            <w:right w:val="none" w:sz="0" w:space="0" w:color="auto"/>
          </w:divBdr>
        </w:div>
        <w:div w:id="1923757408">
          <w:marLeft w:val="547"/>
          <w:marRight w:val="0"/>
          <w:marTop w:val="115"/>
          <w:marBottom w:val="0"/>
          <w:divBdr>
            <w:top w:val="none" w:sz="0" w:space="0" w:color="auto"/>
            <w:left w:val="none" w:sz="0" w:space="0" w:color="auto"/>
            <w:bottom w:val="none" w:sz="0" w:space="0" w:color="auto"/>
            <w:right w:val="none" w:sz="0" w:space="0" w:color="auto"/>
          </w:divBdr>
        </w:div>
        <w:div w:id="706874672">
          <w:marLeft w:val="547"/>
          <w:marRight w:val="0"/>
          <w:marTop w:val="115"/>
          <w:marBottom w:val="0"/>
          <w:divBdr>
            <w:top w:val="none" w:sz="0" w:space="0" w:color="auto"/>
            <w:left w:val="none" w:sz="0" w:space="0" w:color="auto"/>
            <w:bottom w:val="none" w:sz="0" w:space="0" w:color="auto"/>
            <w:right w:val="none" w:sz="0" w:space="0" w:color="auto"/>
          </w:divBdr>
        </w:div>
      </w:divsChild>
    </w:div>
    <w:div w:id="635454835">
      <w:bodyDiv w:val="1"/>
      <w:marLeft w:val="0"/>
      <w:marRight w:val="0"/>
      <w:marTop w:val="0"/>
      <w:marBottom w:val="0"/>
      <w:divBdr>
        <w:top w:val="none" w:sz="0" w:space="0" w:color="auto"/>
        <w:left w:val="none" w:sz="0" w:space="0" w:color="auto"/>
        <w:bottom w:val="none" w:sz="0" w:space="0" w:color="auto"/>
        <w:right w:val="none" w:sz="0" w:space="0" w:color="auto"/>
      </w:divBdr>
      <w:divsChild>
        <w:div w:id="319433618">
          <w:marLeft w:val="547"/>
          <w:marRight w:val="0"/>
          <w:marTop w:val="115"/>
          <w:marBottom w:val="0"/>
          <w:divBdr>
            <w:top w:val="none" w:sz="0" w:space="0" w:color="auto"/>
            <w:left w:val="none" w:sz="0" w:space="0" w:color="auto"/>
            <w:bottom w:val="none" w:sz="0" w:space="0" w:color="auto"/>
            <w:right w:val="none" w:sz="0" w:space="0" w:color="auto"/>
          </w:divBdr>
        </w:div>
        <w:div w:id="127475169">
          <w:marLeft w:val="547"/>
          <w:marRight w:val="0"/>
          <w:marTop w:val="115"/>
          <w:marBottom w:val="0"/>
          <w:divBdr>
            <w:top w:val="none" w:sz="0" w:space="0" w:color="auto"/>
            <w:left w:val="none" w:sz="0" w:space="0" w:color="auto"/>
            <w:bottom w:val="none" w:sz="0" w:space="0" w:color="auto"/>
            <w:right w:val="none" w:sz="0" w:space="0" w:color="auto"/>
          </w:divBdr>
        </w:div>
        <w:div w:id="1294409833">
          <w:marLeft w:val="547"/>
          <w:marRight w:val="0"/>
          <w:marTop w:val="115"/>
          <w:marBottom w:val="0"/>
          <w:divBdr>
            <w:top w:val="none" w:sz="0" w:space="0" w:color="auto"/>
            <w:left w:val="none" w:sz="0" w:space="0" w:color="auto"/>
            <w:bottom w:val="none" w:sz="0" w:space="0" w:color="auto"/>
            <w:right w:val="none" w:sz="0" w:space="0" w:color="auto"/>
          </w:divBdr>
        </w:div>
        <w:div w:id="2044210102">
          <w:marLeft w:val="547"/>
          <w:marRight w:val="0"/>
          <w:marTop w:val="96"/>
          <w:marBottom w:val="0"/>
          <w:divBdr>
            <w:top w:val="none" w:sz="0" w:space="0" w:color="auto"/>
            <w:left w:val="none" w:sz="0" w:space="0" w:color="auto"/>
            <w:bottom w:val="none" w:sz="0" w:space="0" w:color="auto"/>
            <w:right w:val="none" w:sz="0" w:space="0" w:color="auto"/>
          </w:divBdr>
        </w:div>
        <w:div w:id="2076269405">
          <w:marLeft w:val="547"/>
          <w:marRight w:val="0"/>
          <w:marTop w:val="96"/>
          <w:marBottom w:val="0"/>
          <w:divBdr>
            <w:top w:val="none" w:sz="0" w:space="0" w:color="auto"/>
            <w:left w:val="none" w:sz="0" w:space="0" w:color="auto"/>
            <w:bottom w:val="none" w:sz="0" w:space="0" w:color="auto"/>
            <w:right w:val="none" w:sz="0" w:space="0" w:color="auto"/>
          </w:divBdr>
        </w:div>
      </w:divsChild>
    </w:div>
    <w:div w:id="770902288">
      <w:bodyDiv w:val="1"/>
      <w:marLeft w:val="0"/>
      <w:marRight w:val="0"/>
      <w:marTop w:val="0"/>
      <w:marBottom w:val="0"/>
      <w:divBdr>
        <w:top w:val="none" w:sz="0" w:space="0" w:color="auto"/>
        <w:left w:val="none" w:sz="0" w:space="0" w:color="auto"/>
        <w:bottom w:val="none" w:sz="0" w:space="0" w:color="auto"/>
        <w:right w:val="none" w:sz="0" w:space="0" w:color="auto"/>
      </w:divBdr>
    </w:div>
    <w:div w:id="1049843268">
      <w:bodyDiv w:val="1"/>
      <w:marLeft w:val="0"/>
      <w:marRight w:val="0"/>
      <w:marTop w:val="0"/>
      <w:marBottom w:val="0"/>
      <w:divBdr>
        <w:top w:val="none" w:sz="0" w:space="0" w:color="auto"/>
        <w:left w:val="none" w:sz="0" w:space="0" w:color="auto"/>
        <w:bottom w:val="none" w:sz="0" w:space="0" w:color="auto"/>
        <w:right w:val="none" w:sz="0" w:space="0" w:color="auto"/>
      </w:divBdr>
      <w:divsChild>
        <w:div w:id="577326477">
          <w:marLeft w:val="0"/>
          <w:marRight w:val="0"/>
          <w:marTop w:val="0"/>
          <w:marBottom w:val="0"/>
          <w:divBdr>
            <w:top w:val="none" w:sz="0" w:space="0" w:color="auto"/>
            <w:left w:val="none" w:sz="0" w:space="0" w:color="auto"/>
            <w:bottom w:val="none" w:sz="0" w:space="0" w:color="auto"/>
            <w:right w:val="none" w:sz="0" w:space="0" w:color="auto"/>
          </w:divBdr>
          <w:divsChild>
            <w:div w:id="1399019096">
              <w:marLeft w:val="0"/>
              <w:marRight w:val="0"/>
              <w:marTop w:val="0"/>
              <w:marBottom w:val="0"/>
              <w:divBdr>
                <w:top w:val="none" w:sz="0" w:space="0" w:color="auto"/>
                <w:left w:val="none" w:sz="0" w:space="0" w:color="auto"/>
                <w:bottom w:val="none" w:sz="0" w:space="0" w:color="auto"/>
                <w:right w:val="none" w:sz="0" w:space="0" w:color="auto"/>
              </w:divBdr>
              <w:divsChild>
                <w:div w:id="231353012">
                  <w:marLeft w:val="0"/>
                  <w:marRight w:val="0"/>
                  <w:marTop w:val="0"/>
                  <w:marBottom w:val="0"/>
                  <w:divBdr>
                    <w:top w:val="none" w:sz="0" w:space="0" w:color="auto"/>
                    <w:left w:val="none" w:sz="0" w:space="0" w:color="auto"/>
                    <w:bottom w:val="none" w:sz="0" w:space="0" w:color="auto"/>
                    <w:right w:val="none" w:sz="0" w:space="0" w:color="auto"/>
                  </w:divBdr>
                  <w:divsChild>
                    <w:div w:id="271742104">
                      <w:marLeft w:val="0"/>
                      <w:marRight w:val="0"/>
                      <w:marTop w:val="100"/>
                      <w:marBottom w:val="100"/>
                      <w:divBdr>
                        <w:top w:val="none" w:sz="0" w:space="0" w:color="auto"/>
                        <w:left w:val="none" w:sz="0" w:space="0" w:color="auto"/>
                        <w:bottom w:val="none" w:sz="0" w:space="0" w:color="auto"/>
                        <w:right w:val="none" w:sz="0" w:space="0" w:color="auto"/>
                      </w:divBdr>
                      <w:divsChild>
                        <w:div w:id="262958815">
                          <w:marLeft w:val="0"/>
                          <w:marRight w:val="0"/>
                          <w:marTop w:val="0"/>
                          <w:marBottom w:val="0"/>
                          <w:divBdr>
                            <w:top w:val="none" w:sz="0" w:space="0" w:color="auto"/>
                            <w:left w:val="none" w:sz="0" w:space="0" w:color="auto"/>
                            <w:bottom w:val="none" w:sz="0" w:space="0" w:color="auto"/>
                            <w:right w:val="none" w:sz="0" w:space="0" w:color="auto"/>
                          </w:divBdr>
                          <w:divsChild>
                            <w:div w:id="152645489">
                              <w:marLeft w:val="0"/>
                              <w:marRight w:val="0"/>
                              <w:marTop w:val="0"/>
                              <w:marBottom w:val="0"/>
                              <w:divBdr>
                                <w:top w:val="none" w:sz="0" w:space="0" w:color="auto"/>
                                <w:left w:val="none" w:sz="0" w:space="0" w:color="auto"/>
                                <w:bottom w:val="none" w:sz="0" w:space="0" w:color="auto"/>
                                <w:right w:val="none" w:sz="0" w:space="0" w:color="auto"/>
                              </w:divBdr>
                              <w:divsChild>
                                <w:div w:id="135491619">
                                  <w:marLeft w:val="0"/>
                                  <w:marRight w:val="0"/>
                                  <w:marTop w:val="0"/>
                                  <w:marBottom w:val="0"/>
                                  <w:divBdr>
                                    <w:top w:val="none" w:sz="0" w:space="0" w:color="auto"/>
                                    <w:left w:val="none" w:sz="0" w:space="0" w:color="auto"/>
                                    <w:bottom w:val="none" w:sz="0" w:space="0" w:color="auto"/>
                                    <w:right w:val="none" w:sz="0" w:space="0" w:color="auto"/>
                                  </w:divBdr>
                                  <w:divsChild>
                                    <w:div w:id="1209998448">
                                      <w:marLeft w:val="0"/>
                                      <w:marRight w:val="0"/>
                                      <w:marTop w:val="0"/>
                                      <w:marBottom w:val="0"/>
                                      <w:divBdr>
                                        <w:top w:val="none" w:sz="0" w:space="0" w:color="auto"/>
                                        <w:left w:val="none" w:sz="0" w:space="0" w:color="auto"/>
                                        <w:bottom w:val="none" w:sz="0" w:space="0" w:color="auto"/>
                                        <w:right w:val="none" w:sz="0" w:space="0" w:color="auto"/>
                                      </w:divBdr>
                                      <w:divsChild>
                                        <w:div w:id="1319770095">
                                          <w:marLeft w:val="0"/>
                                          <w:marRight w:val="0"/>
                                          <w:marTop w:val="0"/>
                                          <w:marBottom w:val="0"/>
                                          <w:divBdr>
                                            <w:top w:val="none" w:sz="0" w:space="0" w:color="auto"/>
                                            <w:left w:val="none" w:sz="0" w:space="0" w:color="auto"/>
                                            <w:bottom w:val="none" w:sz="0" w:space="0" w:color="auto"/>
                                            <w:right w:val="none" w:sz="0" w:space="0" w:color="auto"/>
                                          </w:divBdr>
                                          <w:divsChild>
                                            <w:div w:id="1464274193">
                                              <w:marLeft w:val="0"/>
                                              <w:marRight w:val="0"/>
                                              <w:marTop w:val="0"/>
                                              <w:marBottom w:val="0"/>
                                              <w:divBdr>
                                                <w:top w:val="none" w:sz="0" w:space="0" w:color="auto"/>
                                                <w:left w:val="none" w:sz="0" w:space="0" w:color="auto"/>
                                                <w:bottom w:val="none" w:sz="0" w:space="0" w:color="auto"/>
                                                <w:right w:val="none" w:sz="0" w:space="0" w:color="auto"/>
                                              </w:divBdr>
                                              <w:divsChild>
                                                <w:div w:id="1047023220">
                                                  <w:marLeft w:val="0"/>
                                                  <w:marRight w:val="0"/>
                                                  <w:marTop w:val="0"/>
                                                  <w:marBottom w:val="0"/>
                                                  <w:divBdr>
                                                    <w:top w:val="none" w:sz="0" w:space="0" w:color="auto"/>
                                                    <w:left w:val="none" w:sz="0" w:space="0" w:color="auto"/>
                                                    <w:bottom w:val="none" w:sz="0" w:space="0" w:color="auto"/>
                                                    <w:right w:val="none" w:sz="0" w:space="0" w:color="auto"/>
                                                  </w:divBdr>
                                                  <w:divsChild>
                                                    <w:div w:id="1757286059">
                                                      <w:marLeft w:val="0"/>
                                                      <w:marRight w:val="0"/>
                                                      <w:marTop w:val="100"/>
                                                      <w:marBottom w:val="100"/>
                                                      <w:divBdr>
                                                        <w:top w:val="none" w:sz="0" w:space="0" w:color="auto"/>
                                                        <w:left w:val="none" w:sz="0" w:space="0" w:color="auto"/>
                                                        <w:bottom w:val="none" w:sz="0" w:space="0" w:color="auto"/>
                                                        <w:right w:val="none" w:sz="0" w:space="0" w:color="auto"/>
                                                      </w:divBdr>
                                                      <w:divsChild>
                                                        <w:div w:id="321272555">
                                                          <w:marLeft w:val="0"/>
                                                          <w:marRight w:val="0"/>
                                                          <w:marTop w:val="0"/>
                                                          <w:marBottom w:val="0"/>
                                                          <w:divBdr>
                                                            <w:top w:val="none" w:sz="0" w:space="0" w:color="auto"/>
                                                            <w:left w:val="none" w:sz="0" w:space="0" w:color="auto"/>
                                                            <w:bottom w:val="none" w:sz="0" w:space="0" w:color="auto"/>
                                                            <w:right w:val="none" w:sz="0" w:space="0" w:color="auto"/>
                                                          </w:divBdr>
                                                          <w:divsChild>
                                                            <w:div w:id="1694988140">
                                                              <w:marLeft w:val="0"/>
                                                              <w:marRight w:val="0"/>
                                                              <w:marTop w:val="0"/>
                                                              <w:marBottom w:val="0"/>
                                                              <w:divBdr>
                                                                <w:top w:val="none" w:sz="0" w:space="0" w:color="auto"/>
                                                                <w:left w:val="none" w:sz="0" w:space="0" w:color="auto"/>
                                                                <w:bottom w:val="none" w:sz="0" w:space="0" w:color="auto"/>
                                                                <w:right w:val="none" w:sz="0" w:space="0" w:color="auto"/>
                                                              </w:divBdr>
                                                              <w:divsChild>
                                                                <w:div w:id="124105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49220602">
      <w:bodyDiv w:val="1"/>
      <w:marLeft w:val="0"/>
      <w:marRight w:val="0"/>
      <w:marTop w:val="0"/>
      <w:marBottom w:val="0"/>
      <w:divBdr>
        <w:top w:val="none" w:sz="0" w:space="0" w:color="auto"/>
        <w:left w:val="none" w:sz="0" w:space="0" w:color="auto"/>
        <w:bottom w:val="none" w:sz="0" w:space="0" w:color="auto"/>
        <w:right w:val="none" w:sz="0" w:space="0" w:color="auto"/>
      </w:divBdr>
    </w:div>
    <w:div w:id="1585646590">
      <w:bodyDiv w:val="1"/>
      <w:marLeft w:val="0"/>
      <w:marRight w:val="0"/>
      <w:marTop w:val="0"/>
      <w:marBottom w:val="0"/>
      <w:divBdr>
        <w:top w:val="none" w:sz="0" w:space="0" w:color="auto"/>
        <w:left w:val="none" w:sz="0" w:space="0" w:color="auto"/>
        <w:bottom w:val="none" w:sz="0" w:space="0" w:color="auto"/>
        <w:right w:val="none" w:sz="0" w:space="0" w:color="auto"/>
      </w:divBdr>
      <w:divsChild>
        <w:div w:id="1379552215">
          <w:marLeft w:val="547"/>
          <w:marRight w:val="0"/>
          <w:marTop w:val="115"/>
          <w:marBottom w:val="0"/>
          <w:divBdr>
            <w:top w:val="none" w:sz="0" w:space="0" w:color="auto"/>
            <w:left w:val="none" w:sz="0" w:space="0" w:color="auto"/>
            <w:bottom w:val="none" w:sz="0" w:space="0" w:color="auto"/>
            <w:right w:val="none" w:sz="0" w:space="0" w:color="auto"/>
          </w:divBdr>
        </w:div>
        <w:div w:id="679552692">
          <w:marLeft w:val="547"/>
          <w:marRight w:val="0"/>
          <w:marTop w:val="115"/>
          <w:marBottom w:val="0"/>
          <w:divBdr>
            <w:top w:val="none" w:sz="0" w:space="0" w:color="auto"/>
            <w:left w:val="none" w:sz="0" w:space="0" w:color="auto"/>
            <w:bottom w:val="none" w:sz="0" w:space="0" w:color="auto"/>
            <w:right w:val="none" w:sz="0" w:space="0" w:color="auto"/>
          </w:divBdr>
        </w:div>
        <w:div w:id="1788966897">
          <w:marLeft w:val="547"/>
          <w:marRight w:val="0"/>
          <w:marTop w:val="115"/>
          <w:marBottom w:val="0"/>
          <w:divBdr>
            <w:top w:val="none" w:sz="0" w:space="0" w:color="auto"/>
            <w:left w:val="none" w:sz="0" w:space="0" w:color="auto"/>
            <w:bottom w:val="none" w:sz="0" w:space="0" w:color="auto"/>
            <w:right w:val="none" w:sz="0" w:space="0" w:color="auto"/>
          </w:divBdr>
        </w:div>
        <w:div w:id="2051487113">
          <w:marLeft w:val="547"/>
          <w:marRight w:val="0"/>
          <w:marTop w:val="115"/>
          <w:marBottom w:val="0"/>
          <w:divBdr>
            <w:top w:val="none" w:sz="0" w:space="0" w:color="auto"/>
            <w:left w:val="none" w:sz="0" w:space="0" w:color="auto"/>
            <w:bottom w:val="none" w:sz="0" w:space="0" w:color="auto"/>
            <w:right w:val="none" w:sz="0" w:space="0" w:color="auto"/>
          </w:divBdr>
        </w:div>
      </w:divsChild>
    </w:div>
    <w:div w:id="1755276264">
      <w:bodyDiv w:val="1"/>
      <w:marLeft w:val="0"/>
      <w:marRight w:val="0"/>
      <w:marTop w:val="0"/>
      <w:marBottom w:val="0"/>
      <w:divBdr>
        <w:top w:val="none" w:sz="0" w:space="0" w:color="auto"/>
        <w:left w:val="none" w:sz="0" w:space="0" w:color="auto"/>
        <w:bottom w:val="none" w:sz="0" w:space="0" w:color="auto"/>
        <w:right w:val="none" w:sz="0" w:space="0" w:color="auto"/>
      </w:divBdr>
      <w:divsChild>
        <w:div w:id="593786521">
          <w:marLeft w:val="0"/>
          <w:marRight w:val="0"/>
          <w:marTop w:val="0"/>
          <w:marBottom w:val="0"/>
          <w:divBdr>
            <w:top w:val="none" w:sz="0" w:space="0" w:color="auto"/>
            <w:left w:val="none" w:sz="0" w:space="0" w:color="auto"/>
            <w:bottom w:val="none" w:sz="0" w:space="0" w:color="auto"/>
            <w:right w:val="none" w:sz="0" w:space="0" w:color="auto"/>
          </w:divBdr>
        </w:div>
      </w:divsChild>
    </w:div>
    <w:div w:id="1970748059">
      <w:bodyDiv w:val="1"/>
      <w:marLeft w:val="0"/>
      <w:marRight w:val="0"/>
      <w:marTop w:val="0"/>
      <w:marBottom w:val="0"/>
      <w:divBdr>
        <w:top w:val="none" w:sz="0" w:space="0" w:color="auto"/>
        <w:left w:val="none" w:sz="0" w:space="0" w:color="auto"/>
        <w:bottom w:val="none" w:sz="0" w:space="0" w:color="auto"/>
        <w:right w:val="none" w:sz="0" w:space="0" w:color="auto"/>
      </w:divBdr>
      <w:divsChild>
        <w:div w:id="689994710">
          <w:marLeft w:val="0"/>
          <w:marRight w:val="0"/>
          <w:marTop w:val="0"/>
          <w:marBottom w:val="0"/>
          <w:divBdr>
            <w:top w:val="none" w:sz="0" w:space="0" w:color="auto"/>
            <w:left w:val="none" w:sz="0" w:space="0" w:color="auto"/>
            <w:bottom w:val="none" w:sz="0" w:space="0" w:color="auto"/>
            <w:right w:val="none" w:sz="0" w:space="0" w:color="auto"/>
          </w:divBdr>
          <w:divsChild>
            <w:div w:id="1057050260">
              <w:marLeft w:val="0"/>
              <w:marRight w:val="0"/>
              <w:marTop w:val="0"/>
              <w:marBottom w:val="0"/>
              <w:divBdr>
                <w:top w:val="none" w:sz="0" w:space="0" w:color="auto"/>
                <w:left w:val="none" w:sz="0" w:space="0" w:color="auto"/>
                <w:bottom w:val="none" w:sz="0" w:space="0" w:color="auto"/>
                <w:right w:val="none" w:sz="0" w:space="0" w:color="auto"/>
              </w:divBdr>
              <w:divsChild>
                <w:div w:id="698971729">
                  <w:marLeft w:val="0"/>
                  <w:marRight w:val="0"/>
                  <w:marTop w:val="0"/>
                  <w:marBottom w:val="0"/>
                  <w:divBdr>
                    <w:top w:val="none" w:sz="0" w:space="0" w:color="auto"/>
                    <w:left w:val="none" w:sz="0" w:space="0" w:color="auto"/>
                    <w:bottom w:val="none" w:sz="0" w:space="0" w:color="auto"/>
                    <w:right w:val="none" w:sz="0" w:space="0" w:color="auto"/>
                  </w:divBdr>
                  <w:divsChild>
                    <w:div w:id="317736589">
                      <w:marLeft w:val="0"/>
                      <w:marRight w:val="0"/>
                      <w:marTop w:val="100"/>
                      <w:marBottom w:val="100"/>
                      <w:divBdr>
                        <w:top w:val="none" w:sz="0" w:space="0" w:color="auto"/>
                        <w:left w:val="none" w:sz="0" w:space="0" w:color="auto"/>
                        <w:bottom w:val="none" w:sz="0" w:space="0" w:color="auto"/>
                        <w:right w:val="none" w:sz="0" w:space="0" w:color="auto"/>
                      </w:divBdr>
                      <w:divsChild>
                        <w:div w:id="140126341">
                          <w:marLeft w:val="0"/>
                          <w:marRight w:val="0"/>
                          <w:marTop w:val="0"/>
                          <w:marBottom w:val="0"/>
                          <w:divBdr>
                            <w:top w:val="none" w:sz="0" w:space="0" w:color="auto"/>
                            <w:left w:val="none" w:sz="0" w:space="0" w:color="auto"/>
                            <w:bottom w:val="none" w:sz="0" w:space="0" w:color="auto"/>
                            <w:right w:val="none" w:sz="0" w:space="0" w:color="auto"/>
                          </w:divBdr>
                          <w:divsChild>
                            <w:div w:id="1067457825">
                              <w:marLeft w:val="0"/>
                              <w:marRight w:val="0"/>
                              <w:marTop w:val="0"/>
                              <w:marBottom w:val="0"/>
                              <w:divBdr>
                                <w:top w:val="none" w:sz="0" w:space="0" w:color="auto"/>
                                <w:left w:val="none" w:sz="0" w:space="0" w:color="auto"/>
                                <w:bottom w:val="none" w:sz="0" w:space="0" w:color="auto"/>
                                <w:right w:val="none" w:sz="0" w:space="0" w:color="auto"/>
                              </w:divBdr>
                              <w:divsChild>
                                <w:div w:id="386730106">
                                  <w:marLeft w:val="0"/>
                                  <w:marRight w:val="0"/>
                                  <w:marTop w:val="0"/>
                                  <w:marBottom w:val="0"/>
                                  <w:divBdr>
                                    <w:top w:val="none" w:sz="0" w:space="0" w:color="auto"/>
                                    <w:left w:val="none" w:sz="0" w:space="0" w:color="auto"/>
                                    <w:bottom w:val="none" w:sz="0" w:space="0" w:color="auto"/>
                                    <w:right w:val="none" w:sz="0" w:space="0" w:color="auto"/>
                                  </w:divBdr>
                                  <w:divsChild>
                                    <w:div w:id="1593051751">
                                      <w:marLeft w:val="0"/>
                                      <w:marRight w:val="0"/>
                                      <w:marTop w:val="0"/>
                                      <w:marBottom w:val="0"/>
                                      <w:divBdr>
                                        <w:top w:val="none" w:sz="0" w:space="0" w:color="auto"/>
                                        <w:left w:val="none" w:sz="0" w:space="0" w:color="auto"/>
                                        <w:bottom w:val="none" w:sz="0" w:space="0" w:color="auto"/>
                                        <w:right w:val="none" w:sz="0" w:space="0" w:color="auto"/>
                                      </w:divBdr>
                                      <w:divsChild>
                                        <w:div w:id="1308391955">
                                          <w:marLeft w:val="0"/>
                                          <w:marRight w:val="0"/>
                                          <w:marTop w:val="0"/>
                                          <w:marBottom w:val="0"/>
                                          <w:divBdr>
                                            <w:top w:val="none" w:sz="0" w:space="0" w:color="auto"/>
                                            <w:left w:val="none" w:sz="0" w:space="0" w:color="auto"/>
                                            <w:bottom w:val="none" w:sz="0" w:space="0" w:color="auto"/>
                                            <w:right w:val="none" w:sz="0" w:space="0" w:color="auto"/>
                                          </w:divBdr>
                                          <w:divsChild>
                                            <w:div w:id="1338728497">
                                              <w:marLeft w:val="0"/>
                                              <w:marRight w:val="0"/>
                                              <w:marTop w:val="0"/>
                                              <w:marBottom w:val="0"/>
                                              <w:divBdr>
                                                <w:top w:val="none" w:sz="0" w:space="0" w:color="auto"/>
                                                <w:left w:val="none" w:sz="0" w:space="0" w:color="auto"/>
                                                <w:bottom w:val="none" w:sz="0" w:space="0" w:color="auto"/>
                                                <w:right w:val="none" w:sz="0" w:space="0" w:color="auto"/>
                                              </w:divBdr>
                                              <w:divsChild>
                                                <w:div w:id="1415129667">
                                                  <w:marLeft w:val="0"/>
                                                  <w:marRight w:val="0"/>
                                                  <w:marTop w:val="0"/>
                                                  <w:marBottom w:val="0"/>
                                                  <w:divBdr>
                                                    <w:top w:val="none" w:sz="0" w:space="0" w:color="auto"/>
                                                    <w:left w:val="none" w:sz="0" w:space="0" w:color="auto"/>
                                                    <w:bottom w:val="none" w:sz="0" w:space="0" w:color="auto"/>
                                                    <w:right w:val="none" w:sz="0" w:space="0" w:color="auto"/>
                                                  </w:divBdr>
                                                  <w:divsChild>
                                                    <w:div w:id="696276950">
                                                      <w:marLeft w:val="0"/>
                                                      <w:marRight w:val="0"/>
                                                      <w:marTop w:val="100"/>
                                                      <w:marBottom w:val="100"/>
                                                      <w:divBdr>
                                                        <w:top w:val="none" w:sz="0" w:space="0" w:color="auto"/>
                                                        <w:left w:val="none" w:sz="0" w:space="0" w:color="auto"/>
                                                        <w:bottom w:val="none" w:sz="0" w:space="0" w:color="auto"/>
                                                        <w:right w:val="none" w:sz="0" w:space="0" w:color="auto"/>
                                                      </w:divBdr>
                                                      <w:divsChild>
                                                        <w:div w:id="715738906">
                                                          <w:marLeft w:val="0"/>
                                                          <w:marRight w:val="0"/>
                                                          <w:marTop w:val="0"/>
                                                          <w:marBottom w:val="0"/>
                                                          <w:divBdr>
                                                            <w:top w:val="none" w:sz="0" w:space="0" w:color="auto"/>
                                                            <w:left w:val="none" w:sz="0" w:space="0" w:color="auto"/>
                                                            <w:bottom w:val="none" w:sz="0" w:space="0" w:color="auto"/>
                                                            <w:right w:val="none" w:sz="0" w:space="0" w:color="auto"/>
                                                          </w:divBdr>
                                                          <w:divsChild>
                                                            <w:div w:id="1296107545">
                                                              <w:marLeft w:val="0"/>
                                                              <w:marRight w:val="0"/>
                                                              <w:marTop w:val="0"/>
                                                              <w:marBottom w:val="0"/>
                                                              <w:divBdr>
                                                                <w:top w:val="none" w:sz="0" w:space="0" w:color="auto"/>
                                                                <w:left w:val="none" w:sz="0" w:space="0" w:color="auto"/>
                                                                <w:bottom w:val="none" w:sz="0" w:space="0" w:color="auto"/>
                                                                <w:right w:val="none" w:sz="0" w:space="0" w:color="auto"/>
                                                              </w:divBdr>
                                                              <w:divsChild>
                                                                <w:div w:id="1098789476">
                                                                  <w:marLeft w:val="0"/>
                                                                  <w:marRight w:val="0"/>
                                                                  <w:marTop w:val="0"/>
                                                                  <w:marBottom w:val="0"/>
                                                                  <w:divBdr>
                                                                    <w:top w:val="none" w:sz="0" w:space="0" w:color="auto"/>
                                                                    <w:left w:val="none" w:sz="0" w:space="0" w:color="auto"/>
                                                                    <w:bottom w:val="none" w:sz="0" w:space="0" w:color="auto"/>
                                                                    <w:right w:val="none" w:sz="0" w:space="0" w:color="auto"/>
                                                                  </w:divBdr>
                                                                  <w:divsChild>
                                                                    <w:div w:id="170805612">
                                                                      <w:blockQuote w:val="1"/>
                                                                      <w:marLeft w:val="0"/>
                                                                      <w:marRight w:val="0"/>
                                                                      <w:marTop w:val="272"/>
                                                                      <w:marBottom w:val="408"/>
                                                                      <w:divBdr>
                                                                        <w:top w:val="none" w:sz="0" w:space="0" w:color="auto"/>
                                                                        <w:left w:val="single" w:sz="24" w:space="14"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67D3B-DAA1-49CE-9C76-E72350F1A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2724</Words>
  <Characters>16347</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19033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dc:creator>
  <cp:lastModifiedBy>BG</cp:lastModifiedBy>
  <cp:revision>2</cp:revision>
  <dcterms:created xsi:type="dcterms:W3CDTF">2022-04-15T11:06:00Z</dcterms:created>
  <dcterms:modified xsi:type="dcterms:W3CDTF">2022-04-15T11:06:00Z</dcterms:modified>
</cp:coreProperties>
</file>